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noProof/>
          <w:sz w:val="24"/>
          <w:szCs w:val="24"/>
          <w:lang w:eastAsia="ru-RU"/>
        </w:rPr>
        <w:drawing>
          <wp:inline distT="0" distB="0" distL="0" distR="0" wp14:anchorId="1CC72EBA" wp14:editId="20585290">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B71F16" w:rsidRPr="00B71F16" w:rsidRDefault="00B71F16" w:rsidP="00B71F1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71F16">
        <w:rPr>
          <w:rFonts w:ascii="Times New Roman" w:eastAsia="Times New Roman" w:hAnsi="Times New Roman" w:cs="Times New Roman"/>
          <w:b/>
          <w:bCs/>
          <w:sz w:val="36"/>
          <w:szCs w:val="36"/>
          <w:lang w:eastAsia="ru-RU"/>
        </w:rPr>
        <w:t>ЗАКОН УКРАЇНИ</w:t>
      </w:r>
    </w:p>
    <w:p w:rsidR="00B71F16" w:rsidRPr="00B71F16" w:rsidRDefault="00B71F16" w:rsidP="00B71F1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71F16">
        <w:rPr>
          <w:rFonts w:ascii="Times New Roman" w:eastAsia="Times New Roman" w:hAnsi="Times New Roman" w:cs="Times New Roman"/>
          <w:b/>
          <w:bCs/>
          <w:sz w:val="36"/>
          <w:szCs w:val="36"/>
          <w:lang w:eastAsia="ru-RU"/>
        </w:rPr>
        <w:t>Про ринок електричної енергії</w:t>
      </w:r>
    </w:p>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Із змінами і доповненнями, внесеними</w:t>
      </w:r>
      <w:r w:rsidRPr="00B71F16">
        <w:rPr>
          <w:rFonts w:ascii="Times New Roman" w:eastAsiaTheme="minorEastAsia" w:hAnsi="Times New Roman" w:cs="Times New Roman"/>
          <w:sz w:val="24"/>
          <w:szCs w:val="24"/>
          <w:lang w:eastAsia="ru-RU"/>
        </w:rPr>
        <w:br/>
        <w:t> Законами України</w:t>
      </w:r>
      <w:r w:rsidRPr="00B71F16">
        <w:rPr>
          <w:rFonts w:ascii="Times New Roman" w:eastAsiaTheme="minorEastAsia" w:hAnsi="Times New Roman" w:cs="Times New Roman"/>
          <w:sz w:val="24"/>
          <w:szCs w:val="24"/>
          <w:lang w:eastAsia="ru-RU"/>
        </w:rPr>
        <w:br/>
        <w:t> від 2 жовтня 2018 року N 2581-VIII,</w:t>
      </w:r>
      <w:r w:rsidRPr="00B71F16">
        <w:rPr>
          <w:rFonts w:ascii="Times New Roman" w:eastAsiaTheme="minorEastAsia" w:hAnsi="Times New Roman" w:cs="Times New Roman"/>
          <w:sz w:val="24"/>
          <w:szCs w:val="24"/>
          <w:lang w:eastAsia="ru-RU"/>
        </w:rPr>
        <w:br/>
        <w:t>від 23 листопада 2018 року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Цей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I</w:t>
      </w:r>
      <w:r w:rsidRPr="00B71F16">
        <w:rPr>
          <w:rFonts w:ascii="Times New Roman" w:eastAsia="Times New Roman" w:hAnsi="Times New Roman" w:cs="Times New Roman"/>
          <w:b/>
          <w:bCs/>
          <w:sz w:val="27"/>
          <w:szCs w:val="27"/>
          <w:lang w:eastAsia="ru-RU"/>
        </w:rPr>
        <w:br/>
        <w:t>ЗАГАЛЬНІ ПОЛОЖЕННЯ</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 Визначення термінів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 цьому Законі наведені нижче терміни вживаються в такому значенні: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баланс між попитом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балансуюча група - об'єднання учасників ринку, що створюється на підставі договору про створення балансуючої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балансуюча група виробників за "зеленим" тарифом - балансуюча група, в якій стороною, відповідальною за баланс, є гарантований покупець;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 а також фінансового врегулювання небалансів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вертикально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енергії і щонайменше одну з функцій з виробництва або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виробник електричної енергії (далі - виробник) - суб'єкт господарювання, який здійснює виробництво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виробництво електричної енергії - діяльність, пов'язана з перетворенням енергії з енергетичних ресурсів будь-якого походження в електричну енергію за допомогою технічних засобів;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відповідальність за баланс - зобов'язання учасників ринку повідомляти і виконувати погодинні графіки електричної енергії відповідно до обсягів купленої та проданої електричної енергії та нести фінансову відповідальність за врегулювання небалансів;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вільна пропускна спроможність міждержавного перетину (далі - вільна пропускна спроможність) - доступна пропускна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статей 38, 39 цього Закону. У розрахунку добової вільної пропускної спроможності враховується невикористана величина пропускної спроможності, розподіленої на попередніх аукціонах;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 здійснюється безперервно після завершення торгів на ринку "на добу наперед" та впродовж доби фізичного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вразливі споживачі - побутові споживачі, визначені у встановленому Кабінетом Міністрів України порядку, які мають 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гарантований покупець електричної енергії (далі - гарантований покупець) - суб'єкт господарювання, що відповідно до цього Закону зобов'язаний купувати електричну енергію у виробників, яким встановлено "зелений" тариф, та виконувати інші функції, визначені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22) допоміжні послуги - послуги, визначені цим Законом та правилами ринку, які оператор системи передачі закуповує у постачальників допоміжних послуг для забезпечення сталої і надійної роботи об'єднаної енергетичної системи України та якості електричної енергії відповідно до встановлених стандартів;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 доступ до пропускної спроможності міждержавних перетинів - право на використання пропускної спроможності міждержавних перетинів з метою експорту та/або імпорту електричної енергії, набуте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недискримінаційності;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26) електрична енергія - енергія, що виробляється на об'єктах електроенергетики і є товаром, призначеним для купівлі-продажу;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27) електрична мережа - сукупність електроустановок для передачі та/або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28) електроенергетика - галузь економіки України, що забезпечує споживачів електричною енергією;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трейдерську діяльність;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 електропостачальник - суб'єкт господарювання, який здійснює продаж електричної енергії за договором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32) 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33) енергоефективність та управління попитом - 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34) заборонена зона гідротехнічних споруд - територія, що прилягає до основної огорожі з внутрішнього боку території гідроелектротехнічної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37) кліринг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неттінгу та за рахунок відповідних фінансових гарантій;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38)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w:t>
      </w:r>
      <w:r w:rsidRPr="00B71F16">
        <w:rPr>
          <w:rFonts w:ascii="Times New Roman" w:eastAsiaTheme="minorEastAsia" w:hAnsi="Times New Roman" w:cs="Times New Roman"/>
          <w:sz w:val="24"/>
          <w:szCs w:val="24"/>
          <w:lang w:eastAsia="ru-RU"/>
        </w:rPr>
        <w:lastRenderedPageBreak/>
        <w:t>проміжок часу з метою використання таких даних для здійснення розрахунків між учасниками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39) контрольована зона гідротехнічних споруд - позначена попереджувальними знаками територія бетонних та земельних гребель гідроелектротехнічних споруд і земельних ділянок, розташованих між водосховищами і дренажними каналами;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41) 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42 частини першої статті 1 у редакції</w:t>
      </w:r>
      <w:r w:rsidRPr="00B71F16">
        <w:rPr>
          <w:rFonts w:ascii="Times New Roman" w:eastAsiaTheme="minorEastAsia" w:hAnsi="Times New Roman" w:cs="Times New Roman"/>
          <w:sz w:val="24"/>
          <w:szCs w:val="24"/>
          <w:lang w:eastAsia="ru-RU"/>
        </w:rPr>
        <w:br/>
        <w:t> Закону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43) міждержавна лінія 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передачі суміжної держави;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47) непобутовий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48) неявний аукціон - механізм міждержавної купівлі-продажу електричної енергії, що передбачає одночасні розподіл пропускної спроможності і купівлю-продаж електричної енергії та визначення відповідної сукупної ціни;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50) нормативно-технічний документ - норми, правила, інструкції та стандарти, прийняті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51) об'єднана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52) об'єкт електроенергетики - електрична станція (крім ядерної частини атомної електричної станції), електрична підстанція, електрична мережа;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53) обмеження пропускної спроможності міждержавного перетину (далі - обмеження) - ситуація, за якої міждержавний перетин не може прийняти усі фізичні потоки електроенергії, що є результатом експортно-імпортних операцій учасників ринку, через недостатність пропускної спроможності міждержавного перетину та/або системи передачі електроенергії;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54) 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56)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57) операційна безпека мережі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58) організований сегмент ринку електричної енергії - ринок "на добу наперед", внутрішньодобовий ринок та балансуючий ринок;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значних матеріальних збитків;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w:t>
      </w:r>
      <w:r w:rsidRPr="00B71F16">
        <w:rPr>
          <w:rFonts w:ascii="Times New Roman" w:eastAsiaTheme="minorEastAsia" w:hAnsi="Times New Roman" w:cs="Times New Roman"/>
          <w:sz w:val="24"/>
          <w:szCs w:val="24"/>
          <w:lang w:eastAsia="ru-RU"/>
        </w:rPr>
        <w:lastRenderedPageBreak/>
        <w:t>підключення систем розподілу та електроустановок споживання (не включаючи постачання електричної енергії), а також міждержавними лініями;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62) 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62 частини першої статті 1 у редакції</w:t>
      </w:r>
      <w:r w:rsidRPr="00B71F16">
        <w:rPr>
          <w:rFonts w:ascii="Times New Roman" w:eastAsiaTheme="minorEastAsia" w:hAnsi="Times New Roman" w:cs="Times New Roman"/>
          <w:sz w:val="24"/>
          <w:szCs w:val="24"/>
          <w:lang w:eastAsia="ru-RU"/>
        </w:rPr>
        <w:br/>
        <w:t> Закону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64) 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66) постачальник "останньої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68) постачання електричної енергії - продаж, включаючи перепродаж,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69) поточний рахунок із спеціальним режимом використання - рахунок, відкритий в одному з уповноважених банків і призначений для забезпечення проведення розрахунків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70) приєднання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71) пряма лінія - лінія електропередачі, що з'єднує генеруючий об'єкт виробника з електроустановками споживача та використовується виключно ними;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72) Регулятор - Національна комісія, що здійснює державне регулювання у сферах енергетики та комунальних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76) розвиток ОЕС України - нове будівництво, реконструкція або технічне переоснащення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77) роздрібний ринок електричної енергії (далі - роздрібний ринок) - система відносин, що виникають між споживачем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78)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79) розподілена генерація - електростанція встановленої потужності 20 МВт та менше, приєднана до системи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81) 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82) система розподілу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83) системні обмеження - обставини, обумовлені необхідністю забезпечення функціонування ОЕС України в межах гранично допустимих значень, за яких можливе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навантаження генеруючих потужностей відповідно до пропозицій (заявок) на балансуючому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84) споживач - фізична особа, у тому числі фізична особа - підприємець, або юридична особа, що купує електричну енергію для власного споживання;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такими показниками: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категорія надійності електропостачання;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ступінь напруги у точці приєднання (110/35/10(6)/0,4 кВ);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замовлена потужність;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місцезнаходження електроустановки заявника (міська або сільська місцевість);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завантаженість трансформаторної підстанції;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88) стандартне приєднання - приєднання електроустановки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перший ступінь - до 16 кВт включно;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другий ступінь - від 16 кВт до 50 кВт включно;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(та/або небаланси балансуючої групи);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91) торги електричною енергією на ринку "на добу наперед" (далі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92) трейдер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94) уповноважений банк ринку електричної енергії (уповноважений банк) - будь-який державний банк,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зі спеціальним режимом використання учасників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96) учасник ринку електричної енергії (далі - учасник ринку) - виробник, електропостачальник, трейдер, оператор системи передачі, оператор системи розподілу, оператор ринку, гарантований покупець та споживач, які провадять свою діяльність на ринку електричної енергії у порядку, передбаченому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97) явний аукціон - механізм розподілу пропускної спроможності, за яким надається доступ до пропускної спроможності та визначається ціна за цей доступ, за винятком купівлі-продажу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Інші терміни вживаються в цьому Законі у значеннях, наведених у </w:t>
      </w:r>
      <w:r w:rsidRPr="00B71F16">
        <w:rPr>
          <w:rFonts w:ascii="Times New Roman" w:eastAsiaTheme="minorEastAsia" w:hAnsi="Times New Roman" w:cs="Times New Roman"/>
          <w:color w:val="0000FF"/>
          <w:sz w:val="24"/>
          <w:szCs w:val="24"/>
          <w:lang w:eastAsia="ru-RU"/>
        </w:rPr>
        <w:t>Господарському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Цивільному кодексах України</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законах України "Про альтернативні джерела енергії"</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комбіноване виробництво теплової та електричної енергії (когенерацію) та використання скидного енергопотенціалу"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захист економічної конкуренції"</w:t>
      </w:r>
      <w:r w:rsidRPr="00B71F16">
        <w:rPr>
          <w:rFonts w:ascii="Times New Roman" w:eastAsiaTheme="minorEastAsia" w:hAnsi="Times New Roman" w:cs="Times New Roman"/>
          <w:sz w:val="24"/>
          <w:szCs w:val="24"/>
          <w:lang w:eastAsia="ru-RU"/>
        </w:rPr>
        <w:t xml:space="preserve"> та інших законах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 Правові основи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Правову основу функціонування ринку електричної енергії становлять </w:t>
      </w:r>
      <w:r w:rsidRPr="00B71F16">
        <w:rPr>
          <w:rFonts w:ascii="Times New Roman" w:eastAsiaTheme="minorEastAsia" w:hAnsi="Times New Roman" w:cs="Times New Roman"/>
          <w:color w:val="0000FF"/>
          <w:sz w:val="24"/>
          <w:szCs w:val="24"/>
          <w:lang w:eastAsia="ru-RU"/>
        </w:rPr>
        <w:t>Конституція України</w:t>
      </w:r>
      <w:r w:rsidRPr="00B71F16">
        <w:rPr>
          <w:rFonts w:ascii="Times New Roman" w:eastAsiaTheme="minorEastAsia" w:hAnsi="Times New Roman" w:cs="Times New Roman"/>
          <w:sz w:val="24"/>
          <w:szCs w:val="24"/>
          <w:lang w:eastAsia="ru-RU"/>
        </w:rPr>
        <w:t xml:space="preserve">, цей Закон, </w:t>
      </w:r>
      <w:r w:rsidRPr="00B71F16">
        <w:rPr>
          <w:rFonts w:ascii="Times New Roman" w:eastAsiaTheme="minorEastAsia" w:hAnsi="Times New Roman" w:cs="Times New Roman"/>
          <w:color w:val="0000FF"/>
          <w:sz w:val="24"/>
          <w:szCs w:val="24"/>
          <w:lang w:eastAsia="ru-RU"/>
        </w:rPr>
        <w:t>закони України "Про альтернативні джерела енергії"</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комбіноване виробництво теплової та електричної енергії (когенерацію) та використання скидного енергопотенціалу"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природні монополії"</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захист економічної конкуренції"</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охорону навколишнього природного середовища"</w:t>
      </w:r>
      <w:r w:rsidRPr="00B71F16">
        <w:rPr>
          <w:rFonts w:ascii="Times New Roman" w:eastAsiaTheme="minorEastAsia" w:hAnsi="Times New Roman" w:cs="Times New Roman"/>
          <w:sz w:val="24"/>
          <w:szCs w:val="24"/>
          <w:lang w:eastAsia="ru-RU"/>
        </w:rPr>
        <w:t>, міжнародні договори України, згода на обов'язковість яких надана Верховною Радою України, та інші акти законодавства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На виконання зобов'язань України за </w:t>
      </w:r>
      <w:r w:rsidRPr="00B71F16">
        <w:rPr>
          <w:rFonts w:ascii="Times New Roman" w:eastAsiaTheme="minorEastAsia" w:hAnsi="Times New Roman" w:cs="Times New Roman"/>
          <w:color w:val="0000FF"/>
          <w:sz w:val="24"/>
          <w:szCs w:val="24"/>
          <w:lang w:eastAsia="ru-RU"/>
        </w:rPr>
        <w:t>Договором про заснування Енергетичного Співтовариства</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 xml:space="preserve">Угодою про асоціацію між Україною, з однієї сторони, та Європейським </w:t>
      </w:r>
      <w:r w:rsidRPr="00B71F16">
        <w:rPr>
          <w:rFonts w:ascii="Times New Roman" w:eastAsiaTheme="minorEastAsia" w:hAnsi="Times New Roman" w:cs="Times New Roman"/>
          <w:color w:val="0000FF"/>
          <w:sz w:val="24"/>
          <w:szCs w:val="24"/>
          <w:lang w:eastAsia="ru-RU"/>
        </w:rPr>
        <w:lastRenderedPageBreak/>
        <w:t>Союзом, Європейським співтовариством з атомної енергії і їхніми державами-членами, з іншої сторони</w:t>
      </w:r>
      <w:r w:rsidRPr="00B71F16">
        <w:rPr>
          <w:rFonts w:ascii="Times New Roman" w:eastAsiaTheme="minorEastAsia" w:hAnsi="Times New Roman" w:cs="Times New Roman"/>
          <w:sz w:val="24"/>
          <w:szCs w:val="24"/>
          <w:lang w:eastAsia="ru-RU"/>
        </w:rPr>
        <w:t xml:space="preserve">, цей Закон спрямований на імплементацію актів законодавства Енергетичного Співтовариства у сфері енергетики, а саме </w:t>
      </w:r>
      <w:r w:rsidRPr="00B71F16">
        <w:rPr>
          <w:rFonts w:ascii="Times New Roman" w:eastAsiaTheme="minorEastAsia" w:hAnsi="Times New Roman" w:cs="Times New Roman"/>
          <w:color w:val="0000FF"/>
          <w:sz w:val="24"/>
          <w:szCs w:val="24"/>
          <w:lang w:eastAsia="ru-RU"/>
        </w:rPr>
        <w:t>Директиви 2009/72/ЄС про спільні правила внутрішнього ринку електричної енергії та про скасування Директиви 2003/54/ЄС</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Регламенту (ЄС) 714/2009 про умови доступу до мережі транскордонного обміну електроенергією та скасування Регламенту (ЄС) 1228/2003</w:t>
      </w:r>
      <w:r w:rsidRPr="00B71F16">
        <w:rPr>
          <w:rFonts w:ascii="Times New Roman" w:eastAsiaTheme="minorEastAsia" w:hAnsi="Times New Roman" w:cs="Times New Roman"/>
          <w:sz w:val="24"/>
          <w:szCs w:val="24"/>
          <w:lang w:eastAsia="ru-RU"/>
        </w:rPr>
        <w:t>, Директиви 2005/89/ЄС про заходи для забезпечення безпеки інвестування до системи електропостачання та інфраструктури.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правилами ринку, які, в тому числі, визначають правила функціонування балансуючого ринку та ринку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w:t>
      </w:r>
      <w:r w:rsidRPr="00B71F16">
        <w:rPr>
          <w:rFonts w:ascii="Times New Roman" w:eastAsiaTheme="minorEastAsia" w:hAnsi="Times New Roman" w:cs="Times New Roman"/>
          <w:color w:val="0000FF"/>
          <w:sz w:val="24"/>
          <w:szCs w:val="24"/>
          <w:lang w:eastAsia="ru-RU"/>
        </w:rPr>
        <w:t>правилами ринку "на добу наперед" та внутрішньодобового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кодексом систем розподілу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кодексом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іншими нормативно-правовими актами.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Правила ринку, кодекс системи передачі та кодекс комерційного обліку розробляються і адмініструються оператором системи передачі та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Правила ринку "на добу наперед" та внутрішньодобового ринку розробляються і адмініструються оператором ринку та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color w:val="0000FF"/>
          <w:sz w:val="24"/>
          <w:szCs w:val="24"/>
          <w:lang w:eastAsia="ru-RU"/>
        </w:rPr>
        <w:t>Кодекс систем розподілу</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правила</w:t>
      </w:r>
      <w:r w:rsidRPr="00B71F16">
        <w:rPr>
          <w:rFonts w:ascii="Times New Roman" w:eastAsiaTheme="minorEastAsia" w:hAnsi="Times New Roman" w:cs="Times New Roman"/>
          <w:sz w:val="24"/>
          <w:szCs w:val="24"/>
          <w:lang w:eastAsia="ru-RU"/>
        </w:rPr>
        <w:t xml:space="preserve"> роздрібного ринку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color w:val="0000FF"/>
          <w:sz w:val="24"/>
          <w:szCs w:val="24"/>
          <w:lang w:eastAsia="ru-RU"/>
        </w:rPr>
        <w:t>Правила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правила ринку "на добу наперед" та внутрішньодобового ринку</w:t>
      </w:r>
      <w:r w:rsidRPr="00B71F16">
        <w:rPr>
          <w:rFonts w:ascii="Times New Roman" w:eastAsiaTheme="minorEastAsia" w:hAnsi="Times New Roman" w:cs="Times New Roman"/>
          <w:sz w:val="24"/>
          <w:szCs w:val="24"/>
          <w:lang w:eastAsia="ru-RU"/>
        </w:rPr>
        <w:t>, кодекси системи передачі та систем розподілу, кодекс комерційного обліку, правила роздрібного ринку, інші нормативно-правові акти та рішення, що можуть вплинути на конкуренцію, підлягають погодженню з Антимонопольним комітетом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Антимонопольний комітет України надає Регулятору інформацію про результати розгляду проектів зазначених нормативно-правових актів протягом одного місяця з дня їх надходження до Антимонопольного комітету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Якщо відповідно до цього Закону передбачається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r w:rsidRPr="00B71F16">
        <w:rPr>
          <w:rFonts w:ascii="Times New Roman" w:eastAsiaTheme="minorEastAsia" w:hAnsi="Times New Roman" w:cs="Times New Roman"/>
          <w:color w:val="0000FF"/>
          <w:sz w:val="24"/>
          <w:szCs w:val="24"/>
          <w:lang w:eastAsia="ru-RU"/>
        </w:rPr>
        <w:t>Законом України "Про державну допомогу суб'єктам господарювання"</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w:t>
      </w:r>
      <w:r w:rsidRPr="00B71F16">
        <w:rPr>
          <w:rFonts w:ascii="Times New Roman" w:eastAsiaTheme="minorEastAsia" w:hAnsi="Times New Roman" w:cs="Times New Roman"/>
          <w:sz w:val="24"/>
          <w:szCs w:val="24"/>
          <w:lang w:eastAsia="ru-RU"/>
        </w:rPr>
        <w:lastRenderedPageBreak/>
        <w:t>послуг, порядок проведення розрахунків на балансуючому ринку та ринку допоміжних послуг,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w:t>
      </w:r>
      <w:r w:rsidRPr="00B71F16">
        <w:rPr>
          <w:rFonts w:ascii="Times New Roman" w:eastAsiaTheme="minorEastAsia" w:hAnsi="Times New Roman" w:cs="Times New Roman"/>
          <w:color w:val="0000FF"/>
          <w:sz w:val="24"/>
          <w:szCs w:val="24"/>
          <w:lang w:eastAsia="ru-RU"/>
        </w:rPr>
        <w:t>Кодекс системи передачі</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кодекс систем розподілу</w:t>
      </w:r>
      <w:r w:rsidRPr="00B71F16">
        <w:rPr>
          <w:rFonts w:ascii="Times New Roman" w:eastAsiaTheme="minorEastAsia" w:hAnsi="Times New Roman" w:cs="Times New Roman"/>
          <w:sz w:val="24"/>
          <w:szCs w:val="24"/>
          <w:lang w:eastAsia="ru-RU"/>
        </w:rPr>
        <w:t xml:space="preserve">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 джерела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Кодекс системи передачі має відповідати вимогам нормативно-правових актів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w:t>
      </w:r>
      <w:r w:rsidRPr="00B71F16">
        <w:rPr>
          <w:rFonts w:ascii="Times New Roman" w:eastAsiaTheme="minorEastAsia" w:hAnsi="Times New Roman" w:cs="Times New Roman"/>
          <w:color w:val="0000FF"/>
          <w:sz w:val="24"/>
          <w:szCs w:val="24"/>
          <w:lang w:eastAsia="ru-RU"/>
        </w:rPr>
        <w:t>правилами</w:t>
      </w:r>
      <w:r w:rsidRPr="00B71F16">
        <w:rPr>
          <w:rFonts w:ascii="Times New Roman" w:eastAsiaTheme="minorEastAsia" w:hAnsi="Times New Roman" w:cs="Times New Roman"/>
          <w:sz w:val="24"/>
          <w:szCs w:val="24"/>
          <w:lang w:eastAsia="ru-RU"/>
        </w:rPr>
        <w:t xml:space="preserve"> роздрібного ринку, кодексом системи передачі, кодексом систем розподілу, кодексом комерційного обліку та іншими нормативно-правовими актами, нормативними документами, що регулюють впровадження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 xml:space="preserve">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r w:rsidRPr="00B71F16">
        <w:rPr>
          <w:rFonts w:ascii="Times New Roman" w:eastAsiaTheme="minorEastAsia" w:hAnsi="Times New Roman" w:cs="Times New Roman"/>
          <w:color w:val="0000FF"/>
          <w:sz w:val="24"/>
          <w:szCs w:val="24"/>
          <w:lang w:eastAsia="ru-RU"/>
        </w:rPr>
        <w:t>Закону України "Про захист персональних даних"</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10. Учасники ринку мають право подавати пропозиції щодо внесення змін до правил ринку, </w:t>
      </w:r>
      <w:r w:rsidRPr="00B71F16">
        <w:rPr>
          <w:rFonts w:ascii="Times New Roman" w:eastAsiaTheme="minorEastAsia" w:hAnsi="Times New Roman" w:cs="Times New Roman"/>
          <w:color w:val="0000FF"/>
          <w:sz w:val="24"/>
          <w:szCs w:val="24"/>
          <w:lang w:eastAsia="ru-RU"/>
        </w:rPr>
        <w:t>правил ринку "на добу наперед" та внутрішньодобового ринку</w:t>
      </w:r>
      <w:r w:rsidRPr="00B71F16">
        <w:rPr>
          <w:rFonts w:ascii="Times New Roman" w:eastAsiaTheme="minorEastAsia" w:hAnsi="Times New Roman" w:cs="Times New Roman"/>
          <w:sz w:val="24"/>
          <w:szCs w:val="24"/>
          <w:lang w:eastAsia="ru-RU"/>
        </w:rPr>
        <w:t>,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місяць до їх прийняття.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r w:rsidRPr="00B71F16">
        <w:rPr>
          <w:rFonts w:ascii="Times New Roman" w:eastAsiaTheme="minorEastAsia" w:hAnsi="Times New Roman" w:cs="Times New Roman"/>
          <w:color w:val="0000FF"/>
          <w:sz w:val="24"/>
          <w:szCs w:val="24"/>
          <w:lang w:eastAsia="ru-RU"/>
        </w:rPr>
        <w:t>Конституцією</w:t>
      </w:r>
      <w:r w:rsidRPr="00B71F16">
        <w:rPr>
          <w:rFonts w:ascii="Times New Roman" w:eastAsiaTheme="minorEastAsia" w:hAnsi="Times New Roman" w:cs="Times New Roman"/>
          <w:sz w:val="24"/>
          <w:szCs w:val="24"/>
          <w:lang w:eastAsia="ru-RU"/>
        </w:rPr>
        <w:t xml:space="preserve"> і законами України, з урахуванням права особи на участь у процесі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Згідно з принципом недискримінації рішення, дії, бездіяльність суб'єктів владних повноважень не можуть призводити: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юридичного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Дія принципів пропорційності, прозорості і недискримінації поширюється також на учасників ринку електричної енергії у випадках, передбачених цим Законом.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 Принципи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Ринок електричної енергії функціонує на конкурентних засадах, крім діяльності суб'єктів природних монополій, з обмеженнями, встановленими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Функціонування ринку електричної енергії здійснюється на принципах: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забезпечення енергетичної безпеки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забезпечення безпеки постачання електричної енергії споживачам, захисту їхніх прав та інтересів;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створення умов безпечної експлуатації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збереження цілісності, забезпечення надійного та ефективного функціонування ОЕС України, єдиного диспетчерського (оперативно-технологічного) управління нею;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забезпечення балансу між попитом та пропозицією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розвитку міждержавних перетинів з енергосистемами суміжних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енергоефективності та захисту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сприяння розвитку альтернативної та відновлюваної 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добросовісної конкуренції;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рівності прав на продаж та купівлю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вільного вибору електропостачальника споживачем;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недискримінаційного і прозорого доступу до системи передачі та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недискримінаційної участі в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незалежного державного регулювання;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недискримінаційного ціно- та тарифоутворення, що відображає економічно обґрунтовані витрати;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16) відповідальності учасників ринку за недотримання правил ринку, правил ринку "на добу наперед" та внутрішньодобового ринку,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 xml:space="preserve">, кодексу комерційного обліку, </w:t>
      </w:r>
      <w:r w:rsidRPr="00B71F16">
        <w:rPr>
          <w:rFonts w:ascii="Times New Roman" w:eastAsiaTheme="minorEastAsia" w:hAnsi="Times New Roman" w:cs="Times New Roman"/>
          <w:color w:val="0000FF"/>
          <w:sz w:val="24"/>
          <w:szCs w:val="24"/>
          <w:lang w:eastAsia="ru-RU"/>
        </w:rPr>
        <w:t>правил</w:t>
      </w:r>
      <w:r w:rsidRPr="00B71F16">
        <w:rPr>
          <w:rFonts w:ascii="Times New Roman" w:eastAsiaTheme="minorEastAsia" w:hAnsi="Times New Roman" w:cs="Times New Roman"/>
          <w:sz w:val="24"/>
          <w:szCs w:val="24"/>
          <w:lang w:eastAsia="ru-RU"/>
        </w:rPr>
        <w:t xml:space="preserve"> роздрібного ринку, інших нормативно-правових актів і нормативних документів, що регулюють функціонування ринку електричної енергії, та умов договорів, що укладаються на цьому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співробітництва та інтеграції ринку електричної енергії на регіональному та загальноєвропейському рівнях.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Обов'язковою умовою участі 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lastRenderedPageBreak/>
        <w:t>Стаття 4. Договірне забезпечення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двосторонній договір купівлі-продажу електричної енергії (двосторонній договір);</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про участь у ринку "на добу наперед" та/або внутрішньодобовому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про купівлю-продаж електричної енергії на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про купівлю-продаж електричної енергії на внутрішньодобовому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про участь у балансуючому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про врегулювання небалансів;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про надання послуг з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про надання послуг з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про надання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про надання послуг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про приєднання до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про приєднання до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про доступ до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про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про постачання електричної енергії постачальником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про постачання електричної енергії постачальником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про надання послуг комерційного обліку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 про купівлю-продаж електричної енергії за "зеленим" тарифом;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 інші договори, передбачені відповідно до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II</w:t>
      </w:r>
      <w:r w:rsidRPr="00B71F16">
        <w:rPr>
          <w:rFonts w:ascii="Times New Roman" w:eastAsia="Times New Roman" w:hAnsi="Times New Roman" w:cs="Times New Roman"/>
          <w:b/>
          <w:bCs/>
          <w:sz w:val="27"/>
          <w:szCs w:val="27"/>
          <w:lang w:eastAsia="ru-RU"/>
        </w:rPr>
        <w:br/>
        <w:t>ДЕРЖАВНА ПОЛІТИКА, РЕГУЛЮВАННЯ У СФЕРІ ЕЛЕКТРОЕНЕРГЕТИКИ ТА БЕЗПЕКА ПОСТАЧАННЯ</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 Державна політика в електроенергетиці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Державна політика в електроенергетиці спрямована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забезпечення надійного, безпечного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створення умов для ефективного функціонування ліквідного ринку електричної енергії та його розвитку;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забезпечення умов та застосування заходів для розвитку енергоефективності в електроенергетиці, управління попитом та енергозаміщення;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захист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створення умов для залучення інвестицій в електроенергетику, спрощення доступу до інформації та адміністративних процедур;</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стимулювання застосування інноваційних технологій;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захист прав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інтеграцію ринку електричної енергії на регіональному та загальноєвропейському рівнях.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До повноважень Кабінету Міністрів України у сфері електроенергетики належить: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затвердження Енергетичної стратегії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визначення </w:t>
      </w:r>
      <w:r w:rsidRPr="00B71F16">
        <w:rPr>
          <w:rFonts w:ascii="Times New Roman" w:eastAsiaTheme="minorEastAsia" w:hAnsi="Times New Roman" w:cs="Times New Roman"/>
          <w:color w:val="0000FF"/>
          <w:sz w:val="24"/>
          <w:szCs w:val="24"/>
          <w:lang w:eastAsia="ru-RU"/>
        </w:rPr>
        <w:t>вимог</w:t>
      </w:r>
      <w:r w:rsidRPr="00B71F16">
        <w:rPr>
          <w:rFonts w:ascii="Times New Roman" w:eastAsiaTheme="minorEastAsia" w:hAnsi="Times New Roman" w:cs="Times New Roman"/>
          <w:sz w:val="24"/>
          <w:szCs w:val="24"/>
          <w:lang w:eastAsia="ru-RU"/>
        </w:rPr>
        <w:t xml:space="preserve"> до уповноваженого банку та переліку уповноважених банків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утворення оператора ринку, гарантованого покупця;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прийняття рішення про покладення спеціальних обов'язків для забезпечення загальносуспільних інтересів та умов (порядку) виконання таких спеціальних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затвердження порядку проведення конкурсу з визначення постачальників універсальних послуг, постачальників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затвердження порядку надання звільнення, передбаченого статтею 24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затвердження порядку забезпечення постачання електричної енергії захищеним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затвердження річного прогнозного паливно-енергетичного балансу;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9) затвердження порядку проведення конкурсу на будівництво генеруючої потужності та заходів з енергоефективності / управління попитом;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 територію,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інші повноваження, визначені законами.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формування та реалізація державної політики в електроенергетичному комплексі з урахуванням положень Енергетичної стратегії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формування державної політики з нагляду (контролю) у сфері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розроблення державних цільових програм;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розроблення і затвердження правил безпеки постачання електричної енергії та здійснення моніторингу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розроблення і затвердження галузевих технічних регламентів відповідно до </w:t>
      </w:r>
      <w:r w:rsidRPr="00B71F16">
        <w:rPr>
          <w:rFonts w:ascii="Times New Roman" w:eastAsiaTheme="minorEastAsia" w:hAnsi="Times New Roman" w:cs="Times New Roman"/>
          <w:color w:val="0000FF"/>
          <w:sz w:val="24"/>
          <w:szCs w:val="24"/>
          <w:lang w:eastAsia="ru-RU"/>
        </w:rPr>
        <w:t>Закону України "Про технічні регламенти та оцінку відповідності"</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затвердження нормативних характеристик технологічних витрат електричної енергії на її передачу та розподіл електричними мережами;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погодження інвестиційних програм оператора системи передачі та операторів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розроблення порядку формування прогнозного балансу електричної енергії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формування та затвердження прогнозного балансу електричної енергії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здійснення в межах своєї компетенції науково-технічної політики в електроенергетичному комплексі;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здійснення інших повноважень, визначених цим Законом, іншими законами України та покладених на нього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до вимог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w:t>
      </w:r>
      <w:r w:rsidRPr="00B71F16">
        <w:rPr>
          <w:rFonts w:ascii="Times New Roman" w:eastAsiaTheme="minorEastAsia" w:hAnsi="Times New Roman" w:cs="Times New Roman"/>
          <w:sz w:val="24"/>
          <w:szCs w:val="24"/>
          <w:lang w:eastAsia="ru-RU"/>
        </w:rPr>
        <w:lastRenderedPageBreak/>
        <w:t>енергії, повинні надавати відомості про свою діяльність органу державної статистики для впорядкування енергетичної статистики та публікації у щорічному енергетичному балансі.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Перелік відомостей та порядок їх надання затверджуються центральним органом виконавчої влади, що забезпечує формування державної політики у сфері державної статистики.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 Державне регулювання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До основних завдань Регулятора на ринку електричної енергії належить: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покупців держав - сторін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забезпечення належних умов для ефективного і надійного функціонування електричних мереж з огляду на довгострокові цілі розвитку;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розвиток конкуренції та забезпечення належного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усунення перешкод та обмежень для торгівлі електричною енергією між учасниками ринків держав - сторін Енергетичного Співтовариства, зокрема забезпечення належного рівня пропускної спроможності міждержавних перетинів з метою задоволення попиту і посилення інтеграції ринків електричної енергії держав - сторін Енергетичного Співтовариства, що сприятиме міждержавній торгівлі електричною енергією в рамках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 електричної енергії з використанням альтернативних джерел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До повноважень Регулятора на ринку електричної енергії належать: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прийняття рішення про сертифікацію оператора системи передачі або про відмову у сертифікації;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затвердження </w:t>
      </w:r>
      <w:r w:rsidRPr="00B71F16">
        <w:rPr>
          <w:rFonts w:ascii="Times New Roman" w:eastAsiaTheme="minorEastAsia" w:hAnsi="Times New Roman" w:cs="Times New Roman"/>
          <w:color w:val="0000FF"/>
          <w:sz w:val="24"/>
          <w:szCs w:val="24"/>
          <w:lang w:eastAsia="ru-RU"/>
        </w:rPr>
        <w:t>правил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 ринку "на добу наперед" та внутрішньодобового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комерційного обліку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 роздрібного ринку</w:t>
      </w:r>
      <w:r w:rsidRPr="00B71F16">
        <w:rPr>
          <w:rFonts w:ascii="Times New Roman" w:eastAsiaTheme="minorEastAsia" w:hAnsi="Times New Roman" w:cs="Times New Roman"/>
          <w:sz w:val="24"/>
          <w:szCs w:val="24"/>
          <w:lang w:eastAsia="ru-RU"/>
        </w:rPr>
        <w:t>, правил управління обмеженнями та порядку розподілу пропускної спроможності міждержавних перетинів, інших нормативно-правових актів та нормативних документів,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затвердження: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методики (порядку) формування цін на універсальні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методики розрахунку ціни (тарифу) на послуги постачальника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методики (порядку) формування кошторису гарантованого покупця;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методики (порядку) формування ціни, за якою здійснюється постачання електричної енергії споживачам постачальником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методики розрахунку ціни (тарифу) на послуги постачальника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 (порядків) формування цін на допоміжні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 (порядків) встановлення (формування) тарифів на послуги з передачі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методик (порядків) встановлення (формування) тарифів на послуги з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методики (порядку) формування тарифу на послуги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методик (порядків) формування плати за приєднання до системи передачі та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ставок плати за приєднання потужності та ставок плати за лінійну частину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переліку поточних рахунків із спеціальним режимом використання;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правил, порядків та умов, визначених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типових та примірних договорів, визначених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форм звітності учасників ринку (крім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встановлення: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 (тарифів) на послуги постачальника універсальної послуги, постачальника "останньої надії" у випадках, передбачених статтями 63 та 64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тарифу на послуги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тарифів на послуги з передачі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тарифів на послуги з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алгоритму розподілу коштів з поточних рахунків із спеціальним режимом використання;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граничних нижніх меж обсягів обов'язкового продажу та купівлі електричної енергії на ринку "на добу наперед"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економічних коефіцієнтів нормативних технологічних витрат електричної енергії в електричних мережах;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визначення: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необхідності та вимог щодо проведення обов'язкового аудиту роботи ринку "на добу наперед" та внутрішньодобового ринку, балансуючого ринку, ринку допоміжних послуг, а також розрахунків на цих ринках;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вимог щодо захисту, надання, розкриття та оприлюднення інформації учасниками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здійснення моніторингу: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функціонування ринку електричної енергії та його сегментів;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електропостачальника, практики відключень, рівня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дій оператора системи передачі з управління обмеженнями, у тому числі системними;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дотримання правил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застосування тарифів, інших платежів, пов'язаних з доступом до електричних мереж, а також моніторинг застосування та забезпечення дотримання методик (порядків) визначення таких тарифів та платежів;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використання оператором системи передачі доходів, отриманих від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застосування положень договорів, що обмежують конкуренцію на ринку електричної енергії (зокрема умов договорів, що перешкоджають укладенню непобутовими споживачами декількох двосторонніх договорів одночасно або обмежують їх у праві вибору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дотримання електропостачальниками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достатності інвестицій у розвиток генеруючих потужностей для цілей забезпечення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11) нагляд за дотриманням оператором системи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затвердження, перегляд та здійснення контролю за виконанням інвестиційних програм оператора системи передачі та операторів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розгляд скарг і вирішення спорів, що виникають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встановлення показників якості послуг електропостачання,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забезпечення доступу до інформації про обсяги та інші показники споживання електричної енергії споживачем у порядку та на умовах, встановлених цим Законом та іншими актами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такими споживачами;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 сприяння налагодженню процесу обміну даними для забезпечення розвитку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 здійснення інших повноважень, передбачених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Регулятор має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отримувати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ініціювати консультації та громадські обговорення;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ініціювати і проводити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видавати обов'язкові для виконання учасниками ринку рішення;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накладати санкції на учасників ринку (крім споживачів), які порушили свої зобов'язання відповідно до цього Закону та інших актів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вживати заходів для запобігання неефективному функціонуванню ринку електричної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 xml:space="preserve">7) вимагати від відповідних операторів підготовки змін до </w:t>
      </w:r>
      <w:r w:rsidRPr="00B71F16">
        <w:rPr>
          <w:rFonts w:ascii="Times New Roman" w:eastAsiaTheme="minorEastAsia" w:hAnsi="Times New Roman" w:cs="Times New Roman"/>
          <w:color w:val="0000FF"/>
          <w:sz w:val="24"/>
          <w:szCs w:val="24"/>
          <w:lang w:eastAsia="ru-RU"/>
        </w:rPr>
        <w:t>правил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 ринку "на добу наперед" та внутрішньодобового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комерційного обліку</w:t>
      </w:r>
      <w:r w:rsidRPr="00B71F16">
        <w:rPr>
          <w:rFonts w:ascii="Times New Roman" w:eastAsiaTheme="minorEastAsia" w:hAnsi="Times New Roman" w:cs="Times New Roman"/>
          <w:sz w:val="24"/>
          <w:szCs w:val="24"/>
          <w:lang w:eastAsia="ru-RU"/>
        </w:rPr>
        <w:t>, правил управління обмеженнями та порядку розподілу пропускної спроможності міждержавних перетинів з метою дотримання принципу пропорційності і недискримінаційності;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розглядати скарги і вирішувати спори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проводити перевірки учасників ринку електричної енергії (крім споживачів) відповідно до цього Закону.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 Ціноутворення (тарифоутворення)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На ринку електричної енергії державному регулюванню підлягають: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тарифи на послуги з передачі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тарифи на послуги з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тарифи на послуги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ціни (тарифи) на послуги постачальника універсальних послуг, постачальника "останньої надії" у випадках, передбачених статтями 63 та 64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ціни на допоміжні послуги у випадках, передбачених статтею 69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ставки плати за приєднання потужності та ставки плати за лінійну частину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"зелені" тарифи;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Ціни та тарифи на ринку електричної енергії, що регулюються державою (зокрема плата за приєднання), повинні бути: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недискримінаційними;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прозорими;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Ціни та тарифи на ринку електричної енергії, що підлягають державному регулюванню, та методики (порядки) їх формування повинні: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сприяти ефективній торгівлі електричною енергією та розвитку конкуренції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створювати економічні стимули для здійснення інвестицій та підтримання у належному стані системи передачі та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стимулювати споживачів електричної енергії до ефективного її використання.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Ціни та тарифи на ринку електричної енергії, що регулюються державою, не повинні: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допускати перехресного субсидіювання між користувачами системи;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обмежувати ліквідність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перешкоджати міждержавній торгівлі електричною енергією.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Методики (порядки) встановлення (формування) тарифів на послуги з передачі електричної енергії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збільшення обсягів передачі та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30 днів до дати, з якої починають застосовуватися ціни, тарифи та ставки, визначені відповідно до таких методик (порядків).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Рішення Регулятора про встановлення таких цін, тарифів та ставок підлягають оприлюдненню шляхом розміщення на офіційному веб-сайті Регулятора.</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8. Ліцензування господарської діяльності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 повинен повідомити заявника про причини відмови у видачі ліцензії.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9. Державний енергетичний нагляд в електроенергетиці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Предметом державного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r w:rsidRPr="00B71F16">
        <w:rPr>
          <w:rFonts w:ascii="Times New Roman" w:eastAsiaTheme="minorEastAsia" w:hAnsi="Times New Roman" w:cs="Times New Roman"/>
          <w:color w:val="0000FF"/>
          <w:sz w:val="24"/>
          <w:szCs w:val="24"/>
          <w:lang w:eastAsia="ru-RU"/>
        </w:rPr>
        <w:t>Законом України "Про основні засади державного нагляду (контролю) у сфері господарської діяльності"</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 центральний орган виконавчої влади, що реалізує державну політику у сфері нагляду (контролю) в галузі електроенергетики, покладається: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здійснення державного енергетичного нагляду за електричними установками і мережами учасників ринку (крім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забезпеченням надійного та безпечного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відповідністю схем електропостачання (зовнішніх та внутрішніх) категорійності споживачів та їхніх струмоприймачів;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дотриманням особливого режиму відключення та/або обмеження електропостачання захищених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участь у роботі комісій з розслідування причин і наслідків аварій і пожеж на обладнанні електричних мереж учасників ринку, які призвели до порушення режимів роботи інших учасників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надання центральному органу виконавчої влади, що забезпечує формування та реалізацію державної політики в електроенергетичному комплексі, висновку щодо пріоритетності технічних рішень для розвитку системи передачі та систем розподілу, передбачених проектами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виконання інших функцій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вимагати від учасників ринку усунення виявлених порушень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видавати учасникам ринку обов'язкові для виконання розпорядчі документи щодо усунення порушень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фіксувати процес проведення державного енергетичного нагляду чи кожну окрему дію за допомогою засобів аудіо- та відеотехніки;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застосовувати відповідно до законодавства штрафні санкції до учасників ринку за порушення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складати протоколи та розглядати справи про адміністративні правопорушення у випадках, передбачених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ініціювати зупинення експлуатації електричних установок і мереж шляхом подання відповідного позову до суду на підставі акта, складеного за результатами здійснення заходу, в ході якого виявлено їх незадовільний технічний стан та/або організацію їх експлуатації;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вимагати від учасників ринку, їх посадових осіб припинення дій, що перешкоджають здійсненню державного енергетичного нагляду;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нагляду;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надавати учасникам ринку консультаційну допомогу та розглядати спірні питання, що виникають між учасниками ринку, у межах своєї компетенції;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надавати висновок щодо технічного обґрунтування вимог технічних умов на приєднання за письмовим зверненням заявника;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завдань;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13) здійснювати у встановленому законодавством порядку претензійну та позовну роботу, спрямовану на реалізацію його повноважень відповідно до </w:t>
      </w:r>
      <w:r w:rsidRPr="00B71F16">
        <w:rPr>
          <w:rFonts w:ascii="Times New Roman" w:eastAsiaTheme="minorEastAsia" w:hAnsi="Times New Roman" w:cs="Times New Roman"/>
          <w:color w:val="0000FF"/>
          <w:sz w:val="24"/>
          <w:szCs w:val="24"/>
          <w:lang w:eastAsia="ru-RU"/>
        </w:rPr>
        <w:t>Конституції</w:t>
      </w:r>
      <w:r w:rsidRPr="00B71F16">
        <w:rPr>
          <w:rFonts w:ascii="Times New Roman" w:eastAsiaTheme="minorEastAsia" w:hAnsi="Times New Roman" w:cs="Times New Roman"/>
          <w:sz w:val="24"/>
          <w:szCs w:val="24"/>
          <w:lang w:eastAsia="ru-RU"/>
        </w:rPr>
        <w:t xml:space="preserve"> та законів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Центральний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10. Повноваження місцевих органів виконавчої влади та органів місцевого самоврядування у відносинах із суб'єктами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погодження питань розміщення на підпорядкованій їм території об'єктів електроенергетики виходячи з інтересів територіальної громади;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участь у розробленні планів розвитку систем розподілу електричної енергії на підпорядкованій їм території;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сприяння розвитку електроенергетики в регіоні.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11. Антимонопольні обмеження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Суб'єктам господарювання, відносини яких регулюються цим Законом, згідно із </w:t>
      </w:r>
      <w:r w:rsidRPr="00B71F16">
        <w:rPr>
          <w:rFonts w:ascii="Times New Roman" w:eastAsiaTheme="minorEastAsia" w:hAnsi="Times New Roman" w:cs="Times New Roman"/>
          <w:color w:val="0000FF"/>
          <w:sz w:val="24"/>
          <w:szCs w:val="24"/>
          <w:lang w:eastAsia="ru-RU"/>
        </w:rPr>
        <w:t>Законом України "Про захист економічної конкуренції"</w:t>
      </w:r>
      <w:r w:rsidRPr="00B71F16">
        <w:rPr>
          <w:rFonts w:ascii="Times New Roman" w:eastAsiaTheme="minorEastAsia" w:hAnsi="Times New Roman" w:cs="Times New Roman"/>
          <w:sz w:val="24"/>
          <w:szCs w:val="24"/>
          <w:lang w:eastAsia="ru-RU"/>
        </w:rPr>
        <w:t xml:space="preserve"> забороняється зловживати монопольним (домінуючим) становищем у будь-якій формі.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12. Особливості умов праці в електроенергетиці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їхню кваліфікацію, гарантувати надійний соціальний захист.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w:t>
      </w:r>
      <w:r w:rsidRPr="00B71F16">
        <w:rPr>
          <w:rFonts w:ascii="Times New Roman" w:eastAsiaTheme="minorEastAsia" w:hAnsi="Times New Roman" w:cs="Times New Roman"/>
          <w:sz w:val="24"/>
          <w:szCs w:val="24"/>
          <w:lang w:eastAsia="ru-RU"/>
        </w:rPr>
        <w:lastRenderedPageBreak/>
        <w:t>органів виконавчої влади, що забезпечують формування державної політики у відповідних сферах.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Перелік таких </w:t>
      </w:r>
      <w:r w:rsidRPr="00B71F16">
        <w:rPr>
          <w:rFonts w:ascii="Times New Roman" w:eastAsiaTheme="minorEastAsia" w:hAnsi="Times New Roman" w:cs="Times New Roman"/>
          <w:color w:val="0000FF"/>
          <w:sz w:val="24"/>
          <w:szCs w:val="24"/>
          <w:lang w:eastAsia="ru-RU"/>
        </w:rPr>
        <w:t>спеціальностей</w:t>
      </w:r>
      <w:r w:rsidRPr="00B71F16">
        <w:rPr>
          <w:rFonts w:ascii="Times New Roman" w:eastAsiaTheme="minorEastAsia" w:hAnsi="Times New Roman" w:cs="Times New Roman"/>
          <w:sz w:val="24"/>
          <w:szCs w:val="24"/>
          <w:lang w:eastAsia="ru-RU"/>
        </w:rPr>
        <w:t xml:space="preserve"> і </w:t>
      </w:r>
      <w:r w:rsidRPr="00B71F16">
        <w:rPr>
          <w:rFonts w:ascii="Times New Roman" w:eastAsiaTheme="minorEastAsia" w:hAnsi="Times New Roman" w:cs="Times New Roman"/>
          <w:color w:val="0000FF"/>
          <w:sz w:val="24"/>
          <w:szCs w:val="24"/>
          <w:lang w:eastAsia="ru-RU"/>
        </w:rPr>
        <w:t>посад</w:t>
      </w:r>
      <w:r w:rsidRPr="00B71F16">
        <w:rPr>
          <w:rFonts w:ascii="Times New Roman" w:eastAsiaTheme="minorEastAsia" w:hAnsi="Times New Roman" w:cs="Times New Roman"/>
          <w:sz w:val="24"/>
          <w:szCs w:val="24"/>
          <w:lang w:eastAsia="ru-RU"/>
        </w:rPr>
        <w:t xml:space="preserve">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та реалізацію державної політики в електроенергетичному комплексі.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Допуск до роботи працівників електроенергетики, які не пройшли відповідної підготовки, забороняється.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Перевірка знань (атестація) персоналу провадиться за рахунок коштів власників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 метою профілактики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Підприємства електроенергетики створюють робочі місця для працевлаштування осіб з інвалідністю в розмірі 4 відсотків загальної чисельності працівників, зайнятих у непромисловому виробництві.</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(частина дев'ята статті 12 із змінами, внесеними</w:t>
      </w:r>
      <w:r w:rsidRPr="00B71F16">
        <w:rPr>
          <w:rFonts w:ascii="Times New Roman" w:eastAsiaTheme="minorEastAsia" w:hAnsi="Times New Roman" w:cs="Times New Roman"/>
          <w:sz w:val="24"/>
          <w:szCs w:val="24"/>
          <w:lang w:eastAsia="ru-RU"/>
        </w:rPr>
        <w:br/>
        <w:t> згідно із Законом України від 02.10.2018 р. N 2581-VIII)</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13. Страйки на підприємствах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Страйки на підприємствах електроенергетики забороняються у випадках, якщо вони можуть призвести до порушення сталості ОЕС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14. Охорона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w:t>
      </w:r>
      <w:r w:rsidRPr="00B71F16">
        <w:rPr>
          <w:rFonts w:ascii="Times New Roman" w:eastAsiaTheme="minorEastAsia" w:hAnsi="Times New Roman" w:cs="Times New Roman"/>
          <w:color w:val="0000FF"/>
          <w:sz w:val="24"/>
          <w:szCs w:val="24"/>
          <w:lang w:eastAsia="ru-RU"/>
        </w:rPr>
        <w:t>Закону України "Про землі енергетики та правовий режим спеціальних зон енергетичних об'єктів"</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15. Регіональне співробітництво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Центральний орган виконавчої влади, що забезпечує формування та реалізацію державної політики в електроенергетичному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інтеграції ринку "на добу наперед", механізмів балансування та резервування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регуляторної та нормативно-технічної бази.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16. Безпека постачання електроенергії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w:t>
      </w:r>
      <w:r w:rsidRPr="00B71F16">
        <w:rPr>
          <w:rFonts w:ascii="Times New Roman" w:eastAsiaTheme="minorEastAsia" w:hAnsi="Times New Roman" w:cs="Times New Roman"/>
          <w:color w:val="0000FF"/>
          <w:sz w:val="24"/>
          <w:szCs w:val="24"/>
          <w:lang w:eastAsia="ru-RU"/>
        </w:rPr>
        <w:t>правила</w:t>
      </w:r>
      <w:r w:rsidRPr="00B71F16">
        <w:rPr>
          <w:rFonts w:ascii="Times New Roman" w:eastAsiaTheme="minorEastAsia" w:hAnsi="Times New Roman" w:cs="Times New Roman"/>
          <w:sz w:val="24"/>
          <w:szCs w:val="24"/>
          <w:lang w:eastAsia="ru-RU"/>
        </w:rPr>
        <w:t xml:space="preserve"> про безпеку постачання електричної енергії, які є обов'язковими для виконання всіма </w:t>
      </w:r>
      <w:r w:rsidRPr="00B71F16">
        <w:rPr>
          <w:rFonts w:ascii="Times New Roman" w:eastAsiaTheme="minorEastAsia" w:hAnsi="Times New Roman" w:cs="Times New Roman"/>
          <w:sz w:val="24"/>
          <w:szCs w:val="24"/>
          <w:lang w:eastAsia="ru-RU"/>
        </w:rPr>
        <w:lastRenderedPageBreak/>
        <w:t>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критерії/види порушень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заходи із забезпечення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заходи, що вживатимуться у випадках ризику порушення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заходи, що вживатимуться у разі порушення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заходи, обов'язкові до вжиття учасниками ринку (крім споживачів) для забезпечення безпеки постачання електричної енергії захищеним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процедуру ініціювання вжиття необхідних заходів;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порядок застосування необхідних заходів і строк їх 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порядок інформування про вжиття необхідних заходів;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обов'язки та відповідальність суб'єктів владних повноважень та учасників ринку щодо забезпечення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і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 що плануються, та причини вжиття таких заходів.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w:t>
      </w:r>
      <w:r w:rsidRPr="00B71F16">
        <w:rPr>
          <w:rFonts w:ascii="Times New Roman" w:eastAsiaTheme="minorEastAsia" w:hAnsi="Times New Roman" w:cs="Times New Roman"/>
          <w:color w:val="0000FF"/>
          <w:sz w:val="24"/>
          <w:szCs w:val="24"/>
          <w:lang w:eastAsia="ru-RU"/>
        </w:rPr>
        <w:t>кодексі системи передачі</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7. У разі введення надзвичайного стану відповідно до </w:t>
      </w:r>
      <w:r w:rsidRPr="00B71F16">
        <w:rPr>
          <w:rFonts w:ascii="Times New Roman" w:eastAsiaTheme="minorEastAsia" w:hAnsi="Times New Roman" w:cs="Times New Roman"/>
          <w:color w:val="0000FF"/>
          <w:sz w:val="24"/>
          <w:szCs w:val="24"/>
          <w:lang w:eastAsia="ru-RU"/>
        </w:rPr>
        <w:t>Закону України "Про правовий режим надзвичайного стану"</w:t>
      </w:r>
      <w:r w:rsidRPr="00B71F16">
        <w:rPr>
          <w:rFonts w:ascii="Times New Roman" w:eastAsiaTheme="minorEastAsia" w:hAnsi="Times New Roman" w:cs="Times New Roman"/>
          <w:sz w:val="24"/>
          <w:szCs w:val="24"/>
          <w:lang w:eastAsia="ru-RU"/>
        </w:rPr>
        <w:t xml:space="preserve">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незалежно від умов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8. У разі введення особливого періоду електроенергетичні підприємства діють згідно із </w:t>
      </w:r>
      <w:r w:rsidRPr="00B71F16">
        <w:rPr>
          <w:rFonts w:ascii="Times New Roman" w:eastAsiaTheme="minorEastAsia" w:hAnsi="Times New Roman" w:cs="Times New Roman"/>
          <w:color w:val="0000FF"/>
          <w:sz w:val="24"/>
          <w:szCs w:val="24"/>
          <w:lang w:eastAsia="ru-RU"/>
        </w:rPr>
        <w:t>Законом України "Про мобілізаційну підготовку та мобілізацію"</w:t>
      </w:r>
      <w:r w:rsidRPr="00B71F16">
        <w:rPr>
          <w:rFonts w:ascii="Times New Roman" w:eastAsiaTheme="minorEastAsia" w:hAnsi="Times New Roman" w:cs="Times New Roman"/>
          <w:sz w:val="24"/>
          <w:szCs w:val="24"/>
          <w:lang w:eastAsia="ru-RU"/>
        </w:rPr>
        <w:t xml:space="preserve">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17. Операційна безпека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Стандарти операційної безпеки визначаються у </w:t>
      </w:r>
      <w:r w:rsidRPr="00B71F16">
        <w:rPr>
          <w:rFonts w:ascii="Times New Roman" w:eastAsiaTheme="minorEastAsia" w:hAnsi="Times New Roman" w:cs="Times New Roman"/>
          <w:color w:val="0000FF"/>
          <w:sz w:val="24"/>
          <w:szCs w:val="24"/>
          <w:lang w:eastAsia="ru-RU"/>
        </w:rPr>
        <w:t>кодексі системи передачі</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Стандарти операційної безпеки встановлюють положення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забезпечення надійності електричних мереж і зв'язків між ОЕС України та енергетичними системами інших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планування розвитку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визначення технічних параметрів експлуатації обладнання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обміну інформацією про функціонування електричних мереж, у тому числі з операторами систем передачі суміжних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Оператор системи передачі здійснює моніторинг за дотриманням стандартів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операторами систем передачі суміжних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системи передачі та оператори систем розподілу мають дотримуватися стандартів операційної безпеки.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18. Якість електропостачання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Регулятор визначає порядок компенсації за недотримання показників якості електропостачання та розмір компенсації.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19. Баланс попиту та пропозиції на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 метою підтримання балансу між попитом та пропозицією на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w:t>
      </w:r>
      <w:r w:rsidRPr="00B71F16">
        <w:rPr>
          <w:rFonts w:ascii="Times New Roman" w:eastAsiaTheme="minorEastAsia" w:hAnsi="Times New Roman" w:cs="Times New Roman"/>
          <w:color w:val="0000FF"/>
          <w:sz w:val="24"/>
          <w:szCs w:val="24"/>
          <w:lang w:eastAsia="ru-RU"/>
        </w:rPr>
        <w:t>правила ринку</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правила ринку "на добу наперед" та внутрішньодобового ринку</w:t>
      </w:r>
      <w:r w:rsidRPr="00B71F16">
        <w:rPr>
          <w:rFonts w:ascii="Times New Roman" w:eastAsiaTheme="minorEastAsia" w:hAnsi="Times New Roman" w:cs="Times New Roman"/>
          <w:sz w:val="24"/>
          <w:szCs w:val="24"/>
          <w:lang w:eastAsia="ru-RU"/>
        </w:rPr>
        <w:t xml:space="preserve"> мають створювати умови для забезпечення об'єктивних цінових сигналів для виробників та споживачів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 метою підтримання балансу між попитом на електричну енергію та пропозицією Кабінет Міністрів України може приймати заходи, спрямовані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створення умов для спрощення будівництва нових генеруючих потужностей та виходу на ринок нових виробників;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неперешкоджання укладенню договорів з умовою переривчастого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неперешкоджання укладанню договорів з різними строками виконання для виробників і покупців;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заохочення використання технологій управління попитом у режимі реального часу;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5) заохочення заходів з енергозбереження;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застосування тендерних процедур для залучення нових інвестицій в генеруючі потужності на засадах прозорості та недискримінаційності.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передачі щороку розробляє звіт з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(звіт з оцінки відповідності (достатності) генеруючих потужностей) з урахуванням вимог безпеки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підготовки, зміст та методологічні засади підготовки звіту з оцінки відповідності (достатності) генеруючих потужностей визначаються кодексом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Такий звіт має включати: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опис сценаріїв розвитку;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методологію моделювання попиту/пропозиції на електричну енергію та роботи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аналіз основних тенденцій розвитку генеруючих потужностей та навантаження;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оцінку ризиків ОЕС України у разі настання критичних умов з використанням відповідних критеріїв оцінки;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Органи державної влади, Регулятор, суб'єкти ринку відповідно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повинен забезпечити нерозголошення комерційної інформації, отриманої при підготовці звіту з оцінки відповідності (достатності) генеруючих потужностей.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оператора системи передачі.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20. Моніторинг безпеки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моніторинг безпеки постачання електричної енергії в Україні. Такий моніторинг має охоплювати: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баланс попиту та пропозиції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рівень очікуваного попиту на електричну енергію та передбачених додаткових генеруючих потужностей, запланованих або що будуються;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якість та рівень технічного обслуговування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заходи щодо покриття максимального навантаження та недопущення дефіциту генеруючих потужностей.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Звіт про результати моніторингу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Цей звіт має включати інформацію про: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загальну спроможність енергосистеми із забезпечення поточного та прогнозованого попиту на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безпеку мережі та якість електропостачання;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прогнозний баланс попиту та пропозиції електричної енергії на наступні п'ять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прогнози щодо безпеки постачання на період від 5 до 15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заплановані оператором системи передачі або іншими сторонами інвестиції на п'ять або більше років щодо забезпечення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принципи управління обмеженнями;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існуючі та заплановані лінії електропередачі;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очікувану структуру виробництва, постачання, торгівлі, міждержавного обміну та споживання для визначення заходів з управління попитом;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державної влади, у тому числі Регулятором, оператором системи передачі, іншими установами.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III</w:t>
      </w:r>
      <w:r w:rsidRPr="00B71F16">
        <w:rPr>
          <w:rFonts w:ascii="Times New Roman" w:eastAsia="Times New Roman" w:hAnsi="Times New Roman" w:cs="Times New Roman"/>
          <w:b/>
          <w:bCs/>
          <w:sz w:val="27"/>
          <w:szCs w:val="27"/>
          <w:lang w:eastAsia="ru-RU"/>
        </w:rPr>
        <w:br/>
        <w:t>БУДІВНИЦТВО ТА ПРИЄДНАННЯ ОБ'ЄКТІВ ЕЛЕКТРОЕНЕРГЕТИКИ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21. Приєднання електроустановок до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системи.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приєднання має визначати, у тому числі, процедурні питання, умови приєднання, типові форми договорів про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Кодексом системи розподілу визначаються умови приєднання електроустановок замовників до електричних мереж власників, які не є операторами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w:t>
      </w:r>
      <w:r w:rsidRPr="00B71F16">
        <w:rPr>
          <w:rFonts w:ascii="Times New Roman" w:eastAsiaTheme="minorEastAsia" w:hAnsi="Times New Roman" w:cs="Times New Roman"/>
          <w:sz w:val="24"/>
          <w:szCs w:val="24"/>
          <w:lang w:eastAsia="ru-RU"/>
        </w:rPr>
        <w:lastRenderedPageBreak/>
        <w:t>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При цьому сума витрат замовника, пов'язаних з виконанням проектних робіт, виключається із загальної величини плати за нестандартне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У разі якщо техніко-економічним обґрунтуванням вибору схеми приєднання електроустановок замовника доведено доцільність приєднання до електричних мереж системи передачі, таке приєднання може здійснюватися оператором системи передачі у встановленому цим Законом порядку відповідно до умов договору про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Закупівля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10. За зверненням замовника оператор системи розподілу або оператор системи передачі забезпечує безоплатну видачу технічних умов на приєднання, які містять вимоги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п'ятою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шостою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проектування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сьомою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Плата за приєднання до електричних мереж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Розрахунок плати за нестандартне приєднання до електричних мереж оператора системи розподілу передбачає: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складову плати за створення електричних мереж лінійної частини приєднання.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відповідної проектної документації, розробленої з урахуванням вимог частини сьомої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13.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Послуга з приєднання до електричних мереж оператора системи передачі та операторів систем розподілу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статті 74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Кошти, отримані оператором системи передачі, операторами систем розподілу як плата за приєднання на створення (будівництво) електричних мереж лінійної частини приєднання, підлягають поверненню замовнику за умови, що такі активи після переходу відповідного оператора системи передачі, оператора системи розподілу до стимулюючого регулювання віднесено відповідним оператором системи передачі, оператором системи розподілу до регуляторної бази активів.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лінійної частини приєднання, здійснюється у порядку, визначеному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Оператор системи передачі, оператори систем розподілу щороку до 1 лютого надають Регулятору розширений звіт 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18.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електричних мереж та інших об'єктів електроенергетики надаються оператором системи передачі та/або операторами систем розподілу у порядку, визначеному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кодексом систем розподілу</w:t>
      </w:r>
      <w:r w:rsidRPr="00B71F16">
        <w:rPr>
          <w:rFonts w:ascii="Times New Roman" w:eastAsiaTheme="minorEastAsia" w:hAnsi="Times New Roman" w:cs="Times New Roman"/>
          <w:sz w:val="24"/>
          <w:szCs w:val="24"/>
          <w:lang w:eastAsia="ru-RU"/>
        </w:rPr>
        <w:t>. Плата за надані послуги визначається згідно з кошторисом, який є невід'ємною частиною відповідної проектної документації, розробленої замовником.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19.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w:t>
      </w:r>
      <w:r w:rsidRPr="00B71F16">
        <w:rPr>
          <w:rFonts w:ascii="Times New Roman" w:eastAsiaTheme="minorEastAsia" w:hAnsi="Times New Roman" w:cs="Times New Roman"/>
          <w:sz w:val="24"/>
          <w:szCs w:val="24"/>
          <w:lang w:eastAsia="ru-RU"/>
        </w:rPr>
        <w:lastRenderedPageBreak/>
        <w:t>щодо технічної обґрунтованості вимог технічних умов на приєднання, їх відповідності чинним стандартам, нормам та правилам.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22. Доступ до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електричних мереж вважається необґрунтованою.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іншими нормативно-правовими актами.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У разі відмови у доступі до електричних мереж оператор системи передачі та оператори систем розподілу мають відповідно до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 xml:space="preserve">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23. Зв'язки з іншими енергосистемами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Будівництво міждержавних ліній може здійснюватися іншими, крім оператора системи передачі, інвесторами у порядку, затвердженому Кабінетом Міністрів України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Управління ОЕС України під час паралельної роботи з енергосистемами суміжних держав здійснюється з урахуванням договорів з операторами системи передачі </w:t>
      </w:r>
      <w:r w:rsidRPr="00B71F16">
        <w:rPr>
          <w:rFonts w:ascii="Times New Roman" w:eastAsiaTheme="minorEastAsia" w:hAnsi="Times New Roman" w:cs="Times New Roman"/>
          <w:sz w:val="24"/>
          <w:szCs w:val="24"/>
          <w:lang w:eastAsia="ru-RU"/>
        </w:rPr>
        <w:lastRenderedPageBreak/>
        <w:t>енергосистем суміжних держав та з дотриманням технічних вимог, вимог стандартів операційної безпеки.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24. Нові міждержавні лінії електропередачі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статей 38, 39 цього Закону у разі одночасного виконання таких умов: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інвестиція підвищить рівень конкуренції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 використання пропускної спроможності міждержавної лінії її користувачами здійснюється оплата;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Звільнення, передбачене частиною першою цієї статті, може застосовуватися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Звільнення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Невикористана пропускна спроможність міждержавних ліній, щодо яких застосовано звільнення, повинна виставлятися на аукціон з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w:t>
      </w:r>
      <w:r w:rsidRPr="00B71F16">
        <w:rPr>
          <w:rFonts w:ascii="Times New Roman" w:eastAsiaTheme="minorEastAsia" w:hAnsi="Times New Roman" w:cs="Times New Roman"/>
          <w:sz w:val="24"/>
          <w:szCs w:val="24"/>
          <w:lang w:eastAsia="ru-RU"/>
        </w:rPr>
        <w:lastRenderedPageBreak/>
        <w:t>спроможність лінії, що буде побудована, або збільшення обсягу пропускної спроможності існуючої лінії, строк реалізації проекту та інвестиційні ризики.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до закінчення шестимісячного строку.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Рішення Регулятора про звільнення разом з усією відповідною інформацією надається Секретаріату Енергетичного Співтовариства. Така інформація має містити,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проведений аналіз впливу на конкуренцію та ефективне функціонування ринку електричної енергії в результаті надання звільнення;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обґрунтування строку та обсягу пропускної спроможності міждержавної лінії, на які надається звільнення;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результати консультацій із зацікавленими органами регулювання.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оприлюднити разом з цим рішенням своє обґрунтування.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Порядок надання звільнення, передбаченого цією статтею, затверджується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11. Експлуатацію нових (реконструйованих) міждержавних ліній, збудованих за рахунок інвестора, здійснює оператор системи передачі за договором із власником/інвестором. Диспетчерське (оперативно-технологічне) управління новими (реконструйованими) </w:t>
      </w:r>
      <w:r w:rsidRPr="00B71F16">
        <w:rPr>
          <w:rFonts w:ascii="Times New Roman" w:eastAsiaTheme="minorEastAsia" w:hAnsi="Times New Roman" w:cs="Times New Roman"/>
          <w:sz w:val="24"/>
          <w:szCs w:val="24"/>
          <w:lang w:eastAsia="ru-RU"/>
        </w:rPr>
        <w:lastRenderedPageBreak/>
        <w:t>міждержавними лініями здійснюється оператором системи передачі як складовою ОЕС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25. Пряма лінія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Виробники можуть забезпечувати живлення електричною енергією власні приміщення, дочірні компанії та споживачів по прямій лінії.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Споживачі можуть отримувати електричну енергію від виробників по прямій лінії.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Електроустановки споживача можуть бути приєднані до прямої лінії та до системи передачі або розподілу, але мають бути електрично роз'єднані та мати окремі точки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Будівництво та експлуатація прямої лінії відбуваються за погодженням з Регулятором відповідно до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до цього Закону. Відмова у будівництві прямої лінії має бути обґрунтована.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Живлення електричною енергією споживача по прямій лінії не обмежує його право укласти договір про постачання електричної енергії споживачу з електропостачальником за своїм вибором.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26. Вимоги до ведення бухгалтерського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бухгалтерський облік окремо для діяльності з передачі та окремо для діяльності з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 консолідованими, крім випадків, визначених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порядку та формі згідно з вимогами, визначеними частиною першою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w:t>
      </w:r>
      <w:r w:rsidRPr="00B71F16">
        <w:rPr>
          <w:rFonts w:ascii="Times New Roman" w:eastAsiaTheme="minorEastAsia" w:hAnsi="Times New Roman" w:cs="Times New Roman"/>
          <w:sz w:val="24"/>
          <w:szCs w:val="24"/>
          <w:lang w:eastAsia="ru-RU"/>
        </w:rPr>
        <w:lastRenderedPageBreak/>
        <w:t>перевірки дотримання вимог щодо уникнення дискримінаційної поведінки та перехресного субсидіювання.</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27. Охоронні зони об'єктів електроенергетики та охорона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Особливо важливі об'єкти електроенергетики, </w:t>
      </w:r>
      <w:r w:rsidRPr="00B71F16">
        <w:rPr>
          <w:rFonts w:ascii="Times New Roman" w:eastAsiaTheme="minorEastAsia" w:hAnsi="Times New Roman" w:cs="Times New Roman"/>
          <w:color w:val="0000FF"/>
          <w:sz w:val="24"/>
          <w:szCs w:val="24"/>
          <w:lang w:eastAsia="ru-RU"/>
        </w:rPr>
        <w:t>перелік</w:t>
      </w:r>
      <w:r w:rsidRPr="00B71F16">
        <w:rPr>
          <w:rFonts w:ascii="Times New Roman" w:eastAsiaTheme="minorEastAsia" w:hAnsi="Times New Roman" w:cs="Times New Roman"/>
          <w:sz w:val="24"/>
          <w:szCs w:val="24"/>
          <w:lang w:eastAsia="ru-RU"/>
        </w:rPr>
        <w:t xml:space="preserve">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Охорона інших об'єктів електроенергетики здійснюється відповідно до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 об'єктах електроенергетики встановлюється особливий режим допуску. На території забороненої зони гідротехнічних споруд діє особливий (внутрішньооб'єктовий та пропускний) режим.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Особовий склад відомчої воєнізованої охорони забезпечується форменим одягом за рахунок підприємств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В охоронних зонах електричних мереж, а також інших особливо важливих об'єктів електроенергетики діють обмеження, передбачені </w:t>
      </w:r>
      <w:r w:rsidRPr="00B71F16">
        <w:rPr>
          <w:rFonts w:ascii="Times New Roman" w:eastAsiaTheme="minorEastAsia" w:hAnsi="Times New Roman" w:cs="Times New Roman"/>
          <w:color w:val="0000FF"/>
          <w:sz w:val="24"/>
          <w:szCs w:val="24"/>
          <w:lang w:eastAsia="ru-RU"/>
        </w:rPr>
        <w:t>Законом України "Про землі енергетики та правовий режим спеціальних зон енергетичних об'єктів"</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На території забороненої зони та контрольованої зони гідротехнічних споруд установлюється особливий режим охорони.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Виконання сторонніми особами робіт на території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Особливості режиму території забороненої зони та контрольованої зони гідротехнічних споруд визначаються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Положення цієї статті не поширюються на мікро-, міні- та малі гідроелектростанції. Суб'єкти мікро-, міні- та малої гідроелектроенергетики самостійно забезпечують необхідні заходи з охорони об'єктів мікро-, міні- та малої гідроелектроенергетики та самостійно здійснюють на прилеглій території необхідні заходи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 xml:space="preserve">7. Атомні електростанції охороняються відповідно до </w:t>
      </w:r>
      <w:r w:rsidRPr="00B71F16">
        <w:rPr>
          <w:rFonts w:ascii="Times New Roman" w:eastAsiaTheme="minorEastAsia" w:hAnsi="Times New Roman" w:cs="Times New Roman"/>
          <w:color w:val="0000FF"/>
          <w:sz w:val="24"/>
          <w:szCs w:val="24"/>
          <w:lang w:eastAsia="ru-RU"/>
        </w:rPr>
        <w:t>законів України "Про використання ядерної енергії та радіаційну безпеку"</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"Про фізичний захист ядерних установок, ядерних матеріалів, радіоактивних відходів, інших джерел іонізуючого випромінювання"</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28. Порядок будівництва генеруючих потужностей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Проектування та будівництво (нове будівництво,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Під час розроблення проектної документації для будівництва генеруючих потужностей мають дотримуватися, зокрема, вимоги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безпеки та надійності ОЕС України, електроустановок і допоміжного устаткування;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захисту здоров'я та безпеки населення;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охорони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вибору майданчика, цільового використання землі;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пріоритетного використання земель комунальної та державної власності;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використання енергоефективних технологій;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типу первинних джерел енергії (палива);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впливу генеруючих потужностей на розвиток виробництва електричної енергії з альтернативних джерел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впливу генеруючих потужностей на скорочення викидів парникових газів.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Проектування та будівництво генеруючих потужностей здійснюються за рахунок коштів замовника (власника) таких об'єктів відповідно до затвердженої проектно-кошторисної документації.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порядку, встановленому статтею 21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Будівництво атомних електростанцій здійснюється з урахуванням особливостей, встановлених </w:t>
      </w:r>
      <w:r w:rsidRPr="00B71F16">
        <w:rPr>
          <w:rFonts w:ascii="Times New Roman" w:eastAsiaTheme="minorEastAsia" w:hAnsi="Times New Roman" w:cs="Times New Roman"/>
          <w:color w:val="0000FF"/>
          <w:sz w:val="24"/>
          <w:szCs w:val="24"/>
          <w:lang w:eastAsia="ru-RU"/>
        </w:rPr>
        <w:t>законами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r w:rsidRPr="00B71F16">
        <w:rPr>
          <w:rFonts w:ascii="Times New Roman" w:eastAsiaTheme="minorEastAsia" w:hAnsi="Times New Roman" w:cs="Times New Roman"/>
          <w:sz w:val="24"/>
          <w:szCs w:val="24"/>
          <w:lang w:eastAsia="ru-RU"/>
        </w:rPr>
        <w:t xml:space="preserve"> та </w:t>
      </w:r>
      <w:r w:rsidRPr="00B71F16">
        <w:rPr>
          <w:rFonts w:ascii="Times New Roman" w:eastAsiaTheme="minorEastAsia" w:hAnsi="Times New Roman" w:cs="Times New Roman"/>
          <w:color w:val="0000FF"/>
          <w:sz w:val="24"/>
          <w:szCs w:val="24"/>
          <w:lang w:eastAsia="ru-RU"/>
        </w:rPr>
        <w:t>"Про використання ядерної енергії та радіаційну безпеку"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29. Конкурсні процедури на будівництво генеруючої потужності та виконання заходів з управління попитом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w:t>
      </w:r>
      <w:r w:rsidRPr="00B71F16">
        <w:rPr>
          <w:rFonts w:ascii="Times New Roman" w:eastAsiaTheme="minorEastAsia" w:hAnsi="Times New Roman" w:cs="Times New Roman"/>
          <w:sz w:val="24"/>
          <w:szCs w:val="24"/>
          <w:lang w:eastAsia="ru-RU"/>
        </w:rPr>
        <w:lastRenderedPageBreak/>
        <w:t>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проведення реконструкції (модернізації) діючої генеруючої потужності, подовження строку експлуатації енергоблоків атомних електростанцій.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Величина необхідної генеруючої потужності визначається на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Умови проведення конкурсів на будівництво генеруючої потужності та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Як стимули можуть застосовуватися,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встановлення плати за послугу із забезпечення розвитку генеруючої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сприяння відведенню земельної ділянки / виділенню майданчика для будівництва нової генеруючої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застосування механізмів державно-приватного партнерства;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надання державної допомоги суб'єктам господарювання за рахунок ресурсів держави чи місцевих ресурсів.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Плата за послугу із забезпечення розвитку генеруючої потужності сплачується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Порядок проведення конкурсів на будівництво генеруючої потужності та виконання заходів з управління попитом затверджується Кабінетом Міністрів України та має, зокрема, містити: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порядок ініціювання конкурсу;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процедури проведення конкурсу;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перелік критеріїв, за якими проводяться відбір учасників конкурсу та визначення переможця;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вимоги до мінімальної та максимальної величини пропозиції додаткової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порядок застосування стимулів, визначених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порядок розрахунку платежів (у разі застосування);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порядок формування конкурсної комісії.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9. У разі якщо умовами проведення конкурсу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r w:rsidRPr="00B71F16">
        <w:rPr>
          <w:rFonts w:ascii="Times New Roman" w:eastAsiaTheme="minorEastAsia" w:hAnsi="Times New Roman" w:cs="Times New Roman"/>
          <w:color w:val="0000FF"/>
          <w:sz w:val="24"/>
          <w:szCs w:val="24"/>
          <w:lang w:eastAsia="ru-RU"/>
        </w:rPr>
        <w:t>Законом України "Про державну допомогу суб'єктам господарювання"</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IV</w:t>
      </w:r>
      <w:r w:rsidRPr="00B71F16">
        <w:rPr>
          <w:rFonts w:ascii="Times New Roman" w:eastAsia="Times New Roman" w:hAnsi="Times New Roman" w:cs="Times New Roman"/>
          <w:b/>
          <w:bCs/>
          <w:sz w:val="27"/>
          <w:szCs w:val="27"/>
          <w:lang w:eastAsia="ru-RU"/>
        </w:rPr>
        <w:br/>
        <w:t>ВИРОБНИЦТВО</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30. Права та обов'язки виробників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Діяльність з виробництва електричної енергії підлягає ліцензуванню відповідно до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Виробники продають та купують електричну енергію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Особливості купівлі-продажу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w:t>
      </w:r>
      <w:r w:rsidRPr="00B71F16">
        <w:rPr>
          <w:rFonts w:ascii="Times New Roman" w:eastAsiaTheme="minorEastAsia" w:hAnsi="Times New Roman" w:cs="Times New Roman"/>
          <w:sz w:val="24"/>
          <w:szCs w:val="24"/>
          <w:lang w:eastAsia="ru-RU"/>
        </w:rPr>
        <w:lastRenderedPageBreak/>
        <w:t>потужності чи відпуск електричної енергії менші за показники, визначені у відповідних ліцензійних умовах з виробництва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Виробники мають право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вільний вибір контрагента за двостороннім договором;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недискримінаційний доступ до електричних мереж у разі дотримання відповідних вимог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здійснення експорту та імпорту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Виробники мають й інші права, передбачені законодавством та укладеними ними договорами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Виробники зобов'язані: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дотримуватися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укладати договори, які є обов'язковими для здійснення діяльності на ринку електричної енергії, та виконувати умови цих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бути постачальником послуг з балансування у випадках, визначених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пропонувати генеруючу потужність на балансуючому ринку згідно з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пропонувати та надавати допоміжні послуги оператору системи передачі у випадках та порядку, визначених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виконувати акцептовані оператором системи передачі добові графіки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w:t>
      </w:r>
      <w:r w:rsidRPr="00B71F16">
        <w:rPr>
          <w:rFonts w:ascii="Times New Roman" w:eastAsiaTheme="minorEastAsia" w:hAnsi="Times New Roman" w:cs="Times New Roman"/>
          <w:sz w:val="24"/>
          <w:szCs w:val="24"/>
          <w:lang w:eastAsia="ru-RU"/>
        </w:rPr>
        <w:lastRenderedPageBreak/>
        <w:t>особливостей, встановлених частиною п'ятою статті 71 цього Закону для виробників за "зеленим" тарифом;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у визначеному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Виробники зобов'язані надавати відповідні дані на запит Регулятора, Антимонопольного комітету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 та обсяги резервів палива для певних типів електростанцій затверджуються центральним органом виконавчої влади,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V</w:t>
      </w:r>
      <w:r w:rsidRPr="00B71F16">
        <w:rPr>
          <w:rFonts w:ascii="Times New Roman" w:eastAsia="Times New Roman" w:hAnsi="Times New Roman" w:cs="Times New Roman"/>
          <w:b/>
          <w:bCs/>
          <w:sz w:val="27"/>
          <w:szCs w:val="27"/>
          <w:lang w:eastAsia="ru-RU"/>
        </w:rPr>
        <w:br/>
        <w:t>ПЕРЕДАЧА</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31. Оператор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Оператором системи передачі є суб'єкт господарювання, який отримав ліцензію на провадження діяльності з передачі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Ліцензія на провадження діяльності з передачі електричної енергії видається після прийняття остаточного рішення про сертифікацію оператора системи передачі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Організаційно-правовою формою оператора системи передачі є акціонерне товариство.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Державі належать 100 відсотків акцій (часток) у статутному капіталі оператора системи передачі, які не підлягають приватизації або відчуженню в інший спосіб.</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32. Відокремлення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виробництва, розподілу, постачання електричної енергії та трейдерської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не має права провадити діяльність з виробництва, розподілу, постачання електричної енергії та трейдерську діяльність.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Оператором системи передачі може бути виключно власник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 метою забезпечення незалежності оператора системи передачі будь-яка фізична або юридична особа не має права одночасно: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діяльність з виробництва (видобутку) та/або постачання електричної енергії (природного газу);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та/або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6. Для цілей частини четвертої цієї статті під терміном "право" розуміється: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право голосу в органах юридичної особи, якщо утворення такого органу передбачено статутом або іншим установчим документом такої юридичної особи;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право призначати посадових осіб органів юридичної особи;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володіння 50 відсотками і більше корпоративних прав юридичної особи.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33. Функції, права та обов'язки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забезпечує недискримінаційний доступ до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забезпечує недискримінаційне ставлення до користувачів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надає послуги з передачі електричної енергії на недискримінаційних засадах відповідно до вимог, встановлених цим Законом та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 з дотриманням встановлених показників якості надання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надає послуги з приєднання до системи передачі відповідно до цього Закону та кодексу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та ефективності системи передачі, охорони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забезпечує достатню потужність передачі та надійність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здійснює диспетчерське (оперативно-технологічне) управління режимами роботи ОЕС України відповідно до цього Закону, кодексу системи передачі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забезпечує операційну безпеку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9) планує режими роботи ОЕС України відповідно до </w:t>
      </w:r>
      <w:r w:rsidRPr="00B71F16">
        <w:rPr>
          <w:rFonts w:ascii="Times New Roman" w:eastAsiaTheme="minorEastAsia" w:hAnsi="Times New Roman" w:cs="Times New Roman"/>
          <w:color w:val="0000FF"/>
          <w:sz w:val="24"/>
          <w:szCs w:val="24"/>
          <w:lang w:eastAsia="ru-RU"/>
        </w:rPr>
        <w:t>правил ринку</w:t>
      </w:r>
      <w:r w:rsidRPr="00B71F16">
        <w:rPr>
          <w:rFonts w:ascii="Times New Roman" w:eastAsiaTheme="minorEastAsia" w:hAnsi="Times New Roman" w:cs="Times New Roman"/>
          <w:sz w:val="24"/>
          <w:szCs w:val="24"/>
          <w:lang w:eastAsia="ru-RU"/>
        </w:rPr>
        <w:t xml:space="preserve"> та кодексу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приймає та акцептує добові графіки електричної енергії учасників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визначеному цим Законом, правилами ринку та кодексом системи передачі, а також здійснює купівлю-продаж небалансів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проводить аналіз системних обмежень та врегульовує їх шляхом застосування недискримінаційних методів, що базуються на ринкових механізмах, відповідно до правил ринку та кодексу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13) забезпечує роботу ринку допоміжних послуг та придбаває допоміжні послуги з метою дотримання операційної безпеки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здійснює моніторинг виконання постачальниками допоміжних послуг зобов'язань з їх надання;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проводить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взаємодіє з операторами систем передачі суміжних держав, здійснює координацію дій та обмін інформацією з ними;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17) розробляє </w:t>
      </w:r>
      <w:r w:rsidRPr="00B71F16">
        <w:rPr>
          <w:rFonts w:ascii="Times New Roman" w:eastAsiaTheme="minorEastAsia" w:hAnsi="Times New Roman" w:cs="Times New Roman"/>
          <w:color w:val="0000FF"/>
          <w:sz w:val="24"/>
          <w:szCs w:val="24"/>
          <w:lang w:eastAsia="ru-RU"/>
        </w:rPr>
        <w:t>правила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 системи передачі</w:t>
      </w:r>
      <w:r w:rsidRPr="00B71F16">
        <w:rPr>
          <w:rFonts w:ascii="Times New Roman" w:eastAsiaTheme="minorEastAsia" w:hAnsi="Times New Roman" w:cs="Times New Roman"/>
          <w:sz w:val="24"/>
          <w:szCs w:val="24"/>
          <w:lang w:eastAsia="ru-RU"/>
        </w:rPr>
        <w:t>, кодекс комерційного обліку, правила управління обмеженнями, порядок розподілу пропускної спроможності міждержавних перетинів та подає їх на затвердження Регулятору;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необхідного резерву та подає їх на затвердження Регулятору;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 забезпечує управління режимами паралельної роботи ОЕС України з енергосистемами суміжних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та нормативних документів,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 надає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22) здійснює аналіз витрат електричної енергії на її передачу електричними мережами та заходи щодо їх зменшення;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24) здійснює інші функції, передбачені цим Законом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має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та розпорядження;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своєчасно та в повному обсязі отримувати плату за надані послуги з передачі та послуги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своєчасно та в повному обсязі отримувати плату за продану електричну енергію на балансуючому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інші права, передбачені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передачі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при застосуванні процедури зміни/заміни електропостачальника надавати новому електропостачальнику інформацію про споживачів, приєднаних до системи передачі, яким здійснював постачання попередній електропостачальник, в обсягах та порядку, визначених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укладати договори, які є обов'язковими для провадження діяльності на ринку електричної енергії, та виконувати умови цих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здійснювати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10) надавати Регулятору інформацію, необхідну для здійснення ним законодавчо встановлених функцій та повноважень;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відкрити в одному з уповноважених банків поточний рахунок із спеціальним режимом використання для здійснення розрахунків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вести окремий облік витрат та доходів від провадження діяльності з передачі електричної енергії та діяльності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забезпечувати уникнення конфлікту інтересів при виконанні функцій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припиняти електроживлення споживача за зверненням електропостачальника у порядку, визначеному кодексом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18) відновлювати електроживлення споживача за зверненням електропостачальника у порядку, визначеному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системи передачі надає послуги з передачі електричної енергії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укладання таких договорів визначається кодексом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методики.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Тариф на послуги з диспетчерського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Тариф на послуги з передачі електричної енергії, зокрема, включає як окрему складову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Тарифи на послуги з передачі електричної енергії та на послуги з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Купівля електричної енергії для забезпечення діяльності оператора системи передачі, крім електричної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електричної енергії,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Оператор системи передачі забезпечує конфіденційність інформації, отриманої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також забезпечує конфіденційність інформації щодо своєї діяльності, розкриття якої може надавати комерційні переваги учасникам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для забезпечення загальносуспільних інтересів придбаває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забезпечення незалежності у прийнятті рішень посадовими особами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w:t>
      </w:r>
      <w:r w:rsidRPr="00B71F16">
        <w:rPr>
          <w:rFonts w:ascii="Times New Roman" w:eastAsiaTheme="minorEastAsia" w:hAnsi="Times New Roman" w:cs="Times New Roman"/>
          <w:sz w:val="24"/>
          <w:szCs w:val="24"/>
          <w:lang w:eastAsia="ru-RU"/>
        </w:rPr>
        <w:lastRenderedPageBreak/>
        <w:t>виконання функцій адміністратора розрахунків та адміністратора комерційного обліку, пов'язаних з їхньою операційною діяльністю та з кадрових питань;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недопущення сумісництва та суміщення (прямого і прихованого);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розмежування підпорядкування посадових осіб, які виконують суміжні функції;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Звіт про виконання програми заходів готується оператором системи передачі щокварталу та підлягає оприлюдненню на офіційному веб-сайті оператора системи передачі.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34. Сертифікація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 сертифікацію, вимогам щодо відокремлення і незалежності оператора системи передачі, передбаченим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статтею 36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Порядок здійснення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Протягом чотирьох місяців з дня отримання Регулятором запиту на сертифікацію відповідно до порядку здійснення сертифікації Регулятор приймає попереднє рішення про сертифікацію або про відмову у сертифікації.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Регулятор невідкладно доводить до відома Секретаріату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інформацію про отримання запиту на сертифікацію;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Регулятор протягом двох місяців з дати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остаточне рішення про сертифікацію.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Якщо Регулятор приймає остаточне рішення про сертифікацію або про відмову у сертифікації,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неврахування такого висновку підлягає оприлюдненню шляхом розміщення на веб-сайті Регулятора.</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35. Моніторинг виконання вимог щодо відокремлення і незалежності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Регулятор здійснює регулярний моніторинг виконання оператором системи передачі вимог щодо відокремлення і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передбачених цим Законом, у разі: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отримання повідомлення від оператора системи передачі відповідно до частини третьої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наявності обґрунтованого припущення про те, що запланована зміна контролю або прав інших осіб щодо оператора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надходження вмотивованої вимоги від Секретаріату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Перевірка виконання оператором системи передачі вимог щодо відокремлення і незалежності оператора системи передачі, передбачених цим Законом, здійснюється </w:t>
      </w:r>
      <w:r w:rsidRPr="00B71F16">
        <w:rPr>
          <w:rFonts w:ascii="Times New Roman" w:eastAsiaTheme="minorEastAsia" w:hAnsi="Times New Roman" w:cs="Times New Roman"/>
          <w:sz w:val="24"/>
          <w:szCs w:val="24"/>
          <w:lang w:eastAsia="ru-RU"/>
        </w:rPr>
        <w:lastRenderedPageBreak/>
        <w:t>відповідно до вимог статті 32 цього Закону з урахуванням особливостей, передбачених цією статтею.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Регулятор проводить перевірку виконання оператором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отримання відповідного повідомлення від оператора системи передачі - у випадку, визначеному пунктом 1 частини другої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надходження відповідної вимоги від Секретаріату Енергетичного Співтовариства - у випадку, визначеному пунктом 3 частини другої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підпунктом "а" пункту 6 частини четвертої статті 77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 xml:space="preserve">Стаття 36. Сертифікація суб'єкта господарювання, контроль над яким здійснює особа (особи) з держави (держав), що не є стороною Енергетичного </w:t>
      </w:r>
      <w:r w:rsidRPr="00B71F16">
        <w:rPr>
          <w:rFonts w:ascii="Times New Roman" w:eastAsia="Times New Roman" w:hAnsi="Times New Roman" w:cs="Times New Roman"/>
          <w:b/>
          <w:bCs/>
          <w:sz w:val="27"/>
          <w:szCs w:val="27"/>
          <w:lang w:eastAsia="ru-RU"/>
        </w:rPr>
        <w:lastRenderedPageBreak/>
        <w:t>Співтовариства, або сама держава (держави), що не є стороною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у таких випадках: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такий суб'єкт не виконує вимоги щодо відокремлення і незалежності оператора системи передачі, передбачені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r w:rsidRPr="00B71F16">
        <w:rPr>
          <w:rFonts w:ascii="Times New Roman" w:eastAsiaTheme="minorEastAsia" w:hAnsi="Times New Roman" w:cs="Times New Roman"/>
          <w:color w:val="0000FF"/>
          <w:sz w:val="24"/>
          <w:szCs w:val="24"/>
          <w:lang w:eastAsia="ru-RU"/>
        </w:rPr>
        <w:t>Договору про заснування Енергетичного Співтовариства</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в) прав та обов'язків, взятих на себе Україною на підставі </w:t>
      </w:r>
      <w:r w:rsidRPr="00B71F16">
        <w:rPr>
          <w:rFonts w:ascii="Times New Roman" w:eastAsiaTheme="minorEastAsia" w:hAnsi="Times New Roman" w:cs="Times New Roman"/>
          <w:color w:val="0000FF"/>
          <w:sz w:val="24"/>
          <w:szCs w:val="24"/>
          <w:lang w:eastAsia="ru-RU"/>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Перед прийняттям рішення щодо сертифікації Регулятор має отримати висновок Секретаріату Енергетичного Співтовариства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відповідності суб'єкта господарювання вимогам щодо незалежності;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відсутності ризику для безпеки постачання електричної енергії в Енергетичному Співтоваристві.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статтею 34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37. Розвиток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План розвитку системи передачі на наступні 10 років має містити,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заходи, спрямовані на забезпечення безпеки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основні об'єкти системи передачі, будівництво або реконструкція яких є доцільними протягом наступних 10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План розвитку системи передачі на наступні 10 років розробляється на основі звіту з оцінки відповідності (достатності) генеруючих потужностей, а також планів розвитку суміжних систем передачі, систем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38. Загальні принципи управління обмеженнями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всі комерційні обміни щодо експорту-імпорту електричної енергії у повному обсязі та надає доступ до пропускної спроможності міждержавних перетинів на безоплатній основі.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Якщо заплановані комерційні обміни не відповідають безпечній експлуатації мережі, оператор системи передачі має врегулювати обмеження відповідно до вимог операційної безпеки у найбільш економічно ефективний спосіб. Коригуюча передиспетчеризація або зустрічна торгівля застосовуються в останню чергу, якщо дешевші заходи не можуть бути застосовані.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 разі довготривалих, частих обмежень оператором системи передачі застосовуються заздалегідь визначені та узгоджені методи управління обмеженнями.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Оператор системи передачі розробляє та подає на затвердження Регулятору правила управління обмеженнями та порядок розподілу пропускної спроможності міждержавних перетинів, які мають містити положення щодо використання доходів від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При управлінні обмеженнями не допускається дискримінація учасників комерційних обмінів.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Оператор системи передачі може відмовити учаснику ринку в доступі до пропускної спроможності міждержавних перетинів у разі одночасного виникнення таких умов: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збільшення перетоків електричної енергії в результаті надання такого доступу призведе до порушення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запропонована учасником ринку ціна за доступ до пропускної спроможності є нижчою за ціни, запропоновані учасниками ринку, яким буде надано доступ до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Обмеження комерційних обмінів можуть застосовуватися лише в аварійних ситуаціях, коли оператор системи передачі має діяти невідкладно та неможлива передиспетчеризація або зустрічна торгівля. Такі обмеження повинні мати недискримінаційний характер.</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Учасники ринку, які отримали доступ до пропускної спроможності, отримують від оператора системи передачі відшкодування за будь-які обмеження, крім дії обставин непереборної сили.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Вся доступна пропускна спроможність міждержавного перетину має бути запропонована у процесі розподілу учасникам ринку з урахуванням дотримання стандартів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визначає доступну пропускну спроможність відповідно до методики, що затверджується Регулятором після консультацій з Секретаріатом Енергетичного Співтовариства та оприлюднюється на офіційному веб-сайті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Оператор системи передачі не може обмежувати пропускну спроможність міждержавних перетинів з метою врегулювання обмежень в ОЕС України, крім випадків порушення операційної безпеки. Оператор системи передачі повинен інформувати учасників ринку про обмеження пропускної спроможності та про причини таких обмежень.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39. Розподіл вільної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і того самого міждержавного перетину.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Механізми управління обмеженнями застосовуються для короткострокового, середньострокового та довгострокового періодів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Під час розподілу пропускної спроможності не допускається дискримінація учасників ринку, які бажають отримати доступ до пропускної спроможності. Усі учасники ринку мають право брати участь у процесі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статті 24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На кожному аукціоні має розподілятися частина доступної пропускної спроможності, запланована для розподілу на цьому аукціоні, а також пропускна спроможність, </w:t>
      </w:r>
      <w:r w:rsidRPr="00B71F16">
        <w:rPr>
          <w:rFonts w:ascii="Times New Roman" w:eastAsiaTheme="minorEastAsia" w:hAnsi="Times New Roman" w:cs="Times New Roman"/>
          <w:sz w:val="24"/>
          <w:szCs w:val="24"/>
          <w:lang w:eastAsia="ru-RU"/>
        </w:rPr>
        <w:lastRenderedPageBreak/>
        <w:t>нерозподілена раніше, та невикористана величина пропускної спроможності, розподіленої на попередніх аукціонах.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Оператор системи передачі визначає обсяг гарантованої пропускної спроможності, враховуючи свої права та обов'язки, права та обов'язки оператора енергосистеми суміжної держави та учасників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Обґрунтований обсяг пропускної спроможності може бути виставлений на аукціон як негарантований, про що повідомляються учасники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На аукціонах з розподілу пропускної спроможності на довгостроковий та середньостроковий періоди розподіляється виключно гарантована пропускна спроможність.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Учасники ринку, які отримали доступ до пропускної спроможності на довгостроковий або середньостроковий період, мають право передати або продати іншим учасникам ринку доступ до пропускної спроможності, повідомивши про це оператора системи передачі в установленому порядку. У разі відмови у передачі або у продажу пропускної спроможності одним учасником ринку іншому оператор системи передачі повинен пояснити причини такої відмови відповідним учасникам ринку та Регулятору. Перелік підстав, з яких оператор системи передачі може відмовити у передачі або у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 момент повідомлення про використання придбаної пропускної спроможності на довгостроковий або середньостроковий період на таку пропускну спроможність поширюється принцип "використовуй або продай".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Перед кожним розподілом пропускної спроможності оператор системи передачі має оприлюднити обсяг пропускної спроможності, яка розподілятиметься, а також періоди часу, протягом яких пропускна спроможність буде скорочена або недоступна.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Беручи до уваги вимоги до операційної безпеки, повідомлення про використання придбаної пропускної спроможності подаються до початку торгів на ринку "на добу наперед" і внутрішньодобовому ринку та до оприлюднення обсягів пропускної спроможності, що розподілятиметься на наступну добу та в добі постачання. Оператор системи передачі розподіляє невикористану пропускну спроможність на аукціонах для наступних періодів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 Регулятором. При складанні структури розподілу пропускної спроможності оператор системи передачі має враховувати: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характеристики ринків;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операційні умови;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40. Інформація щодо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електроенергії має оприлюднювати: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вимоги до безпеки, технічної експлуатації та планування режимів роботи міждержавних перетинів. Така інформація має включати загальний алгоритм розрахунку загальної пропускної спроможності та запасу надійності відповідно до електричних та фізичних показників мережі. Такий алгоритм розрахунку підлягає затвердженню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дані щодо спроможності мережі, доступу до мережі та використання мережі з урахуванням інформації про наявність обмежень пропускної спроможності, методи управління обмеженнями та плани щодо їх усунення у майбутньому;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дані щодо обсягів міждержавної торгівлі (експорту-імпорту) на основі прогнозних даних. Порядок оприлюднення такої інформації затверджується Регулятором. Оператор системи передачі повинен оприлюднювати,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прогноз вільної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у оператора системи передачі, - щомісяця;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прогноз вільної пропускної спроможності на ринку електричної енергії на наступний тиждень з урахуванням усієї відповідної інформації, наявної у оператора системи передачі, - щотижня;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 інформацію про вільну пропускну спроможність на добу наперед та впродовж доби, доступну для ринку електричної енергії впродовж кожного розрахункового періоду з урахуванням поданих повідомлень на добу наперед та графіків виробництва на добу наперед - щодня;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 інформацію про розподілену пропускну спроможність після кожного розподілу та її ціну;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 використання;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є) інформацію про узагальнені комерційні та фізичні перетоки електричної енергії для кожного розрахункового періоду на ринку електричної енергії, включаючи опис дій щодо обмеження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ж) інформацію про планові та фактичні відключення;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кількісні показники надійності доступної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и) інформацію про позапланові та/або аварійні відключення енергоблоків, встановлена потужність яких перевищує 100 МВт;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інформацію про узагальнені комерційні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відповідну інформацію для міждержавного балансуючого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опис процедур управління обмеженнями та розподілу пропускної спроможності, що застосовуються оператором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Відповідна інформація має бути доступна на ринку електричної енергії до укладення відповідних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Після оприлюднення прогнозних даних оператор системи передачі має оприлюднити відповідні фактичні дані.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 інформації, що оприлюднюється оператором системи передачі, здійснюється вільний доступ. Усі дані подаються за останні два роки.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41. Обмін інформацією щодо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має забезпечити механізми координації та обміну даними для забезпечення безпеки мережі в частині управління обмеженнями.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передачі має регулярно обмінюватися даними щодо параметрів мережі та перетоків енергії з операторами систем передачі суміжних держав. За відповідним запитом такі дані надаються Регулятору.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4. Учасники ринку мають надавати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42. Міждержавна координація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Розподіл пропускної спроможності міждержавних перетинів здійснюється скоординовано з оператором системи передачі відповідного міждержавного перетину та із застосуванням спільних процедур розподілу. У разі якщо комерційні обміни між двома державами (енергосистемами) можуть впливати на фізичні перетоки третіх держав (енергосистем), механізм управління обмеженнями розробляється спільно з усіма заінтересованими операторами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Координація розподілу пропускної спроможності має включати,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використання спільної моделі систем передачі, що охоплює взаємозалежні фізичні перетоки електричної енергії та враховує розбіжності між комерційними та фізичними перетоками;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розподіл та повідомлення про використання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однакові зобов'язання учасників ринку електричної енергії, що отримали доступ до пропускної спроможності, щодо надання інформації про її використання (для явних аукціонів);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однакові часові періоди, на які розподіляється пропускна спроможність, та часові регламенти проведення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однакову структуру розподілу пропускної спроможності для різних часових періодів та характеристики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узгоджені умови договорів з учасниками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перевірку перетоків на відповідність вимогам безпеки мережі при оперативному плануванні та веденні режиму в реальному часі;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порядок розрахунків внаслідок управління обмеженнями;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порядок обміну інформацією між операторами систем передачі.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43. Використання доходів від управління обмеженнями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Будь-які доходи від розподілу пропускної спроможності міждержавного перетину можуть використовуватися для таких цілей: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гарантування фактичної наявності розподіленої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 разі якщо доходи не можуть бути ефективно використані для цілей, визначених частиною першою цієї статті, вони перераховуються на окремий поточний рахунок оператора системи передачі, доки не зможуть бути ефективно використані для зазначених цілей.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погоджується з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44. Диспетчерське (оперативно-технологічне)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 електроенергетиці України діє єдина диспетчерська система оперативно-технологічного управління виробництвом, передачею, розподілом та споживанням електричної енергії. Функції диспетчерського (оперативно-технологічного) управління ОЕС України та організацію паралельної роботи з енергетичними системами інших держав здійснює оператор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Диспетчерське (оперативно-технологічне) управління поширюється на суб'єктів господарювання, об'єкти електроенергетики яких підключені до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Диспетчерське (оперативно-технологічне) управління базується на принципах об'єктивності, прозорості та недискримінаційності і має забезпечувати належне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Диспетчеризація встановлених генеруючих потужностей та використання міждержавних перетинів мають здійснюватися відповідно до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 ринку</w:t>
      </w:r>
      <w:r w:rsidRPr="00B71F16">
        <w:rPr>
          <w:rFonts w:ascii="Times New Roman" w:eastAsiaTheme="minorEastAsia" w:hAnsi="Times New Roman" w:cs="Times New Roman"/>
          <w:sz w:val="24"/>
          <w:szCs w:val="24"/>
          <w:lang w:eastAsia="ru-RU"/>
        </w:rPr>
        <w:t xml:space="preserve"> та інших нормативних документів, на основі економічних критеріїв та з урахуванням технічних обмежень системи.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При диспетчеризації встановлених генеруючих потужностей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енергії з альтернативних джерел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мають надати Регулятору інформацію </w:t>
      </w:r>
      <w:r w:rsidRPr="00B71F16">
        <w:rPr>
          <w:rFonts w:ascii="Times New Roman" w:eastAsiaTheme="minorEastAsia" w:hAnsi="Times New Roman" w:cs="Times New Roman"/>
          <w:sz w:val="24"/>
          <w:szCs w:val="24"/>
          <w:lang w:eastAsia="ru-RU"/>
        </w:rPr>
        <w:lastRenderedPageBreak/>
        <w:t>про такі обмеження із зазначенням заходів, які вони планують здійснити для запобігання таким обмеженням.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Для забезпечення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Усі оперативні команди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боку державних органів, політичних партій, рухів та громадських організацій забороняється.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 xml:space="preserve"> та іншими нормативно-правовими актами.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VI</w:t>
      </w:r>
      <w:r w:rsidRPr="00B71F16">
        <w:rPr>
          <w:rFonts w:ascii="Times New Roman" w:eastAsia="Times New Roman" w:hAnsi="Times New Roman" w:cs="Times New Roman"/>
          <w:b/>
          <w:bCs/>
          <w:sz w:val="27"/>
          <w:szCs w:val="27"/>
          <w:lang w:eastAsia="ru-RU"/>
        </w:rPr>
        <w:br/>
        <w:t>РОЗПОДІЛ</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45. Розподіл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Оператор системи розподілу надає послуги з розподілу електричної енергії на недискримінаційних засадах відповідно до цього Закону,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 xml:space="preserve">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46. Функції, права та обов'язки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забезпечує недискримінаційний доступ до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надає послуги з розподілу електричної енергії з дотриманням встановлених показників якості надання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надає послуги з приєднання до системи розподілу відповідно до кодексу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забезпечує користувачів системи інформацією, необхідною для ефективного доступу та використання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забезпечує комерційний облік відповідно до цього Закону, правил ринку та кодексу комерційного обліку, інших нормативно-правових актів та нормативних документів,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розробляє типові графіки (профілі) навантаження для певних категорій споживачів відповідно до кодексу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виконує інші функції, передбачені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 системи розподілу має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своєчасно та в повному обсязі отримувати плату за надані послуги з розподілу електричної енергії та інші послуги, надані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інші права, передбачені законодавством та укладеними ним договорами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розподілу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5)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попередній електропостачальник, в обсягах та порядку, визначених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надавати учасникам ринку інформацію,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укладати договори, які є обов'язковими для здійснення діяльності на ринку електричної енергії, та виконувати умови таких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вести окремий облік витрат та доходів від здійснення діяльності з розподілу електричної енергії від інших видів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припиняти електроживлення споживача за зверненням електропостачальника у порядку, визначеному кодексом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відновлювати електроживлення споживача за зверненням електропостачальника у порядку, визначеному кодексом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системи розподілу надає послуги з розподілу електричної енергії на підставі договорів про надання послуг з розподілу. Договори про надання послуг з розподілу є публічними договорами приєднання та укладаються на основі типових договорів, форма яких затверджується Регулятором.</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(частину четверту статті 46 доповнено новим абзацом</w:t>
      </w:r>
      <w:r w:rsidRPr="00B71F16">
        <w:rPr>
          <w:rFonts w:ascii="Times New Roman" w:eastAsiaTheme="minorEastAsia" w:hAnsi="Times New Roman" w:cs="Times New Roman"/>
          <w:sz w:val="24"/>
          <w:szCs w:val="24"/>
          <w:lang w:eastAsia="ru-RU"/>
        </w:rPr>
        <w:br/>
        <w:t> першим згідно із Законом України від 23.11.2018 р. N 2628-VIII,</w:t>
      </w:r>
      <w:r w:rsidRPr="00B71F16">
        <w:rPr>
          <w:rFonts w:ascii="Times New Roman" w:eastAsiaTheme="minorEastAsia" w:hAnsi="Times New Roman" w:cs="Times New Roman"/>
          <w:sz w:val="24"/>
          <w:szCs w:val="24"/>
          <w:lang w:eastAsia="ru-RU"/>
        </w:rPr>
        <w:br/>
        <w:t>у зв'язку з цим абзац перший вважати абзацом другим)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Відносини щодо технічного забезпечення розподілу електричної енергії регулюються оператором системи розподілу із споживачем у порядку, визначеному </w:t>
      </w:r>
      <w:r w:rsidRPr="00B71F16">
        <w:rPr>
          <w:rFonts w:ascii="Times New Roman" w:eastAsiaTheme="minorEastAsia" w:hAnsi="Times New Roman" w:cs="Times New Roman"/>
          <w:color w:val="0000FF"/>
          <w:sz w:val="24"/>
          <w:szCs w:val="24"/>
          <w:lang w:eastAsia="ru-RU"/>
        </w:rPr>
        <w:t>кодексом систем розподілу</w:t>
      </w:r>
      <w:r w:rsidRPr="00B71F16">
        <w:rPr>
          <w:rFonts w:ascii="Times New Roman" w:eastAsiaTheme="minorEastAsia" w:hAnsi="Times New Roman" w:cs="Times New Roman"/>
          <w:sz w:val="24"/>
          <w:szCs w:val="24"/>
          <w:lang w:eastAsia="ru-RU"/>
        </w:rPr>
        <w:t>, на договірних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Оператор системи розподілу забезпечує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47. Відокремлення та незалежність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 розвитку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приєднання до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надання послуг з розподілу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Незалежність оператора системи розподілу у прийнятті рішень забезпечується такими умовами: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 та не має права втручатися 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операційну діяльність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діяльність оператора системи розподілу з питань експлуатації та обслуговування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діяльність оператора системи розподілу з питань управління персоналом.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Вертикально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органі оператора системи розподілу, а також керівні посади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Оператору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електричної енергії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У разі придбання оператором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відсутності конфлікту інтересів та прозорості;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неперешкоджання конкуренції;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Умови таких договорів, у тому числі щодо цін (вартості) товарів і послуг, мають бути доступними для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електропостачальником у рамках цього вертикально інтегрованого суб'єкта господарювання.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Вертикально інтегровані суб'єкти господарювання, оператори системи розподілу та електропостачальники зобов'язані забезпечити безперервність діяльності з розподілу та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11. У разі якщо оператор системи розподілу має менше 100 тисяч приєднаних споживачів та його середньомісячний обсяг розподілу електричної енергії не перевищує 20 мільйонів кВт·год, Регулятор має право прийняти рішення про звільнення такого оператора системи розподілу від виконання вимог цієї статті.</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48. Програма відповідності та уповноважена особа з питань відповідності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недискримінаційності, порядку поводження з конфіденційною інформацією та передбачати відповідальність персоналу за невиконання цих вимог.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Програма відповідності погоджується Регулятором та оприлюднюється в установленому Регулятором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підстав для розірвання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 метою забезпечення незалежності уповноваженої особи з питань відповідності така особа не може:</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отримувати прямо чи опосередковано фінансову винагороду 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Протягом чотирьох років після завершення строку перебування уповноваженої особи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Уповноважена особа з питань відповідності має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доступу до приміщень оператора системи розподілу без попереднього повідомлення;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необхідних для виконання її завдань виключно з питань виконання програми відповідності;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розвитку, купівлі-</w:t>
      </w:r>
      <w:r w:rsidRPr="00B71F16">
        <w:rPr>
          <w:rFonts w:ascii="Times New Roman" w:eastAsiaTheme="minorEastAsia" w:hAnsi="Times New Roman" w:cs="Times New Roman"/>
          <w:sz w:val="24"/>
          <w:szCs w:val="24"/>
          <w:lang w:eastAsia="ru-RU"/>
        </w:rPr>
        <w:lastRenderedPageBreak/>
        <w:t>продажу електричної енергії з метою компенсації технологічних витрат електричної енергії на її розподіл електричними мережами;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відвідувати всі засідання виконавчого органу, наглядової ради та загальні збори акціонерів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регулярно надавати виконавчому органу оператора системи розподілу інформацію щодо виконання програми відповідності.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До завдань уповноваженої особи з питань відповідності належить: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моніторинг виконання програми відповідності;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шляхом голосування членів наглядової ради;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регулярне надання Регулятору інформації щодо виконання програми відповідності;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складання щорічного звіту про виконання програми відповідності та надання його Регулятору;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Щорічний звіт про виконання програми відповідності підлягає оприлюдненню на офіційному веб-сайті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складання, подання та оприлюднення програми відповідності та звіту про її виконання затверджується Регулятором.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49. Розподіл електричної енергії електричними мережами основних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Для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w:t>
      </w:r>
      <w:r w:rsidRPr="00B71F16">
        <w:rPr>
          <w:rFonts w:ascii="Times New Roman" w:eastAsiaTheme="minorEastAsia" w:hAnsi="Times New Roman" w:cs="Times New Roman"/>
          <w:color w:val="0000FF"/>
          <w:sz w:val="24"/>
          <w:szCs w:val="24"/>
          <w:lang w:eastAsia="ru-RU"/>
        </w:rPr>
        <w:lastRenderedPageBreak/>
        <w:t>кодексом систем розподілу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 правилами роздрібного ринку та договорами, укладеними на їх основі.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послуг за цим договором визначається за затвердженою Регулятором методикою.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Регулятор може класифікувати електричні мережі, що розподіляють електричну енергію на обмеженій території комерційного закладу, закладу громадського обслуговування, житлового комплексу, іншого об'єкта як малу систему розподілу, якщо виконується хоча б одна із таких умов: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виробничі процеси користувачів такої системи пов'язані між собою з технологічних причин або міркувань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розподіл такими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Оператори малої системи розподілу виконують функції, мають права та обов'язки оператора системи розподілу щодо користувачів малої системи розподілу з урахуванням особливостей, визначених кодексом системи розподілу та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 без відповідних ліцензій.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Максимальна (гранична) плата за послуги з розподілу малими системами розподілу визначається відповідно до методики, затвердженої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операторів малої системи розподілу не застосовуються вимоги частини третьої цієї статті та положення статті 47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50. Розвиток систем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стандарти і нормативи.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w:t>
      </w:r>
      <w:r w:rsidRPr="00B71F16">
        <w:rPr>
          <w:rFonts w:ascii="Times New Roman" w:eastAsiaTheme="minorEastAsia" w:hAnsi="Times New Roman" w:cs="Times New Roman"/>
          <w:color w:val="0000FF"/>
          <w:sz w:val="24"/>
          <w:szCs w:val="24"/>
          <w:lang w:eastAsia="ru-RU"/>
        </w:rPr>
        <w:t>Порядок</w:t>
      </w:r>
      <w:r w:rsidRPr="00B71F16">
        <w:rPr>
          <w:rFonts w:ascii="Times New Roman" w:eastAsiaTheme="minorEastAsia" w:hAnsi="Times New Roman" w:cs="Times New Roman"/>
          <w:sz w:val="24"/>
          <w:szCs w:val="24"/>
          <w:lang w:eastAsia="ru-RU"/>
        </w:rPr>
        <w:t xml:space="preserve"> розроблення та подання на затвердження планів розвитку систем розподілу та інвестиційних програм затверджується Регулятором.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VII</w:t>
      </w:r>
      <w:r w:rsidRPr="00B71F16">
        <w:rPr>
          <w:rFonts w:ascii="Times New Roman" w:eastAsia="Times New Roman" w:hAnsi="Times New Roman" w:cs="Times New Roman"/>
          <w:b/>
          <w:bCs/>
          <w:sz w:val="27"/>
          <w:szCs w:val="27"/>
          <w:lang w:eastAsia="ru-RU"/>
        </w:rPr>
        <w:br/>
        <w:t>ОПЕРАТОР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51. Оператор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ринку забезпечує функціонування ринку "на добу наперед" та внутрішньодобового ринку, а також здійснює організацію купівлі-продажу електричної енергії для доби постачання на підставі ліцензії.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Оператор ринку створює організаційні, технологічні, інформаційні та інші умови для здійснення регулярних торгів за </w:t>
      </w:r>
      <w:r w:rsidRPr="00B71F16">
        <w:rPr>
          <w:rFonts w:ascii="Times New Roman" w:eastAsiaTheme="minorEastAsia" w:hAnsi="Times New Roman" w:cs="Times New Roman"/>
          <w:color w:val="0000FF"/>
          <w:sz w:val="24"/>
          <w:szCs w:val="24"/>
          <w:lang w:eastAsia="ru-RU"/>
        </w:rPr>
        <w:t>правилами ринку "на добу наперед" та внутрішньодобового ринку</w:t>
      </w:r>
      <w:r w:rsidRPr="00B71F16">
        <w:rPr>
          <w:rFonts w:ascii="Times New Roman" w:eastAsiaTheme="minorEastAsia" w:hAnsi="Times New Roman" w:cs="Times New Roman"/>
          <w:sz w:val="24"/>
          <w:szCs w:val="24"/>
          <w:lang w:eastAsia="ru-RU"/>
        </w:rPr>
        <w:t>, укладання і виконання договорів та розрахунків за ними, зокрема визначає уповноважений банк або клірингову установу.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забезпечує рівні умови участі на ринку "на добу наперед" та внутрішньодобовому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реєструє учасників ринку "на добу наперед" та внутрішньодобового ринку, забезпечує ведення та оприлюднення відповідного реєстру;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забезпечує дотримання учасниками ринку "на добу наперед" та внутрішньодобового ринку вимог щодо надання гарантій виконання фінансових зобов'язань відповідно до правил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створює умови для забезпечення розрахунків за куплену/продану електричну енергію, зокрема шляхом запровадження клірингу;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6) надає повідомлення про договірні обсяги купівлі-продажу електричної енергії для кожного розрахункового періоду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оприлюднює інформацію щодо торгів на ринку "на добу наперед" та внутрішньодобовому ринку, зокрема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надає Регулятору інформацію, необхідну для здійснення ним функцій і повноважень, встановлених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11) здійснює інші функції, передбачені цим Законом, </w:t>
      </w:r>
      <w:r w:rsidRPr="00B71F16">
        <w:rPr>
          <w:rFonts w:ascii="Times New Roman" w:eastAsiaTheme="minorEastAsia" w:hAnsi="Times New Roman" w:cs="Times New Roman"/>
          <w:color w:val="0000FF"/>
          <w:sz w:val="24"/>
          <w:szCs w:val="24"/>
          <w:lang w:eastAsia="ru-RU"/>
        </w:rPr>
        <w:t>правилами ринку</w:t>
      </w:r>
      <w:r w:rsidRPr="00B71F16">
        <w:rPr>
          <w:rFonts w:ascii="Times New Roman" w:eastAsiaTheme="minorEastAsia" w:hAnsi="Times New Roman" w:cs="Times New Roman"/>
          <w:sz w:val="24"/>
          <w:szCs w:val="24"/>
          <w:lang w:eastAsia="ru-RU"/>
        </w:rPr>
        <w:t xml:space="preserve"> та правилами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відповідної ліцензії та укладення договору про врегулювання небалансів з оператором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Оператор ринку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Порядок розрахунку вартості послуг оператора ринку та порядок оплати таких послуг визначаються правилами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Оператор ринку має інші повноваження, права та обов'язки, передбачені цим Законом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VIII</w:t>
      </w:r>
      <w:r w:rsidRPr="00B71F16">
        <w:rPr>
          <w:rFonts w:ascii="Times New Roman" w:eastAsia="Times New Roman" w:hAnsi="Times New Roman" w:cs="Times New Roman"/>
          <w:b/>
          <w:bCs/>
          <w:sz w:val="27"/>
          <w:szCs w:val="27"/>
          <w:lang w:eastAsia="ru-RU"/>
        </w:rPr>
        <w:br/>
        <w:t>АДМІНІСТРАТОР РОЗРАХУНКІВ</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52. Адміністратор розрахунків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Функції адміністратора розрахунків покладаються на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Адміністратор розрахунків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реєструє учасників ринку, забезпечує ведення відповідного реєстру та оприлюднює його;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реєструє сторони, відповідальні за баланс, і постачальників послуг з балансування та веде відповідні реєстри;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створює та веде бази даних договірних обсягів купівлі-продажу і фактичних обсягів відпуску та/або споживання, та/або експорту, та/або імпорту учасників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платежі за них та виставляє відповідні рахунки;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розраховує платежі за придбані оператором системи передачі допоміжні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надає Регулятору інформацію про роботу ринку електричної енергії в обсягах, межах та порядку,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здійснює інші функції, передбачені цим Законом, правилами ринку та кодексом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Адміністратор розрахунків не має права здійснювати діяльність з виробництва, розподілу та постачання електричної енергії споживачу та трейдерську діяльність.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Вартість послуг адміністратора розрахунків затверджується Регулятором та включається як окрема складова до тарифу на послуги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IX</w:t>
      </w:r>
      <w:r w:rsidRPr="00B71F16">
        <w:rPr>
          <w:rFonts w:ascii="Times New Roman" w:eastAsia="Times New Roman" w:hAnsi="Times New Roman" w:cs="Times New Roman"/>
          <w:b/>
          <w:bCs/>
          <w:sz w:val="27"/>
          <w:szCs w:val="27"/>
          <w:lang w:eastAsia="ru-RU"/>
        </w:rPr>
        <w:br/>
        <w:t>АДМІНІСТРАТОР КОМЕРЦІЙНОГО ОБЛІКУ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53. Адміністратор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Функції адміністратора комерційного обліку покладаються на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Адміністратор комерційного обліку на ринку електричної енергії відповідно до правил ринку, кодексу комерційного обліку та інших нормативно-правових актів і нормативних документів: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координує інформаційний обмін на ринку електричної енергії шляхом визначення регламентів та протоколів інформаційної взаємодії учасників ринку щодо обміну даними комерційного обліку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надає дані комерційного обліку електричної енергії адміністратору розрахунків та іншим учасникам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здійснює інші функції, передбачені </w:t>
      </w:r>
      <w:r w:rsidRPr="00B71F16">
        <w:rPr>
          <w:rFonts w:ascii="Times New Roman" w:eastAsiaTheme="minorEastAsia" w:hAnsi="Times New Roman" w:cs="Times New Roman"/>
          <w:color w:val="0000FF"/>
          <w:sz w:val="24"/>
          <w:szCs w:val="24"/>
          <w:lang w:eastAsia="ru-RU"/>
        </w:rPr>
        <w:t>правилами ринку</w:t>
      </w:r>
      <w:r w:rsidRPr="00B71F16">
        <w:rPr>
          <w:rFonts w:ascii="Times New Roman" w:eastAsiaTheme="minorEastAsia" w:hAnsi="Times New Roman" w:cs="Times New Roman"/>
          <w:sz w:val="24"/>
          <w:szCs w:val="24"/>
          <w:lang w:eastAsia="ru-RU"/>
        </w:rPr>
        <w:t xml:space="preserve"> та кодексом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Вартість послуг адміністратора комерційного обліку затверджується Регулятором та включається як окрема складова до тарифу на послуги з диспетчерського (оперативно-технологічного)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Оператор системи передачі зобов'язаний вести окремий від інших видів діяльності облік витрат та доходів щодо виконання функцій адміністратора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Адміністратор комерційного обліку не має права здійснювати діяльність з виробництва, розподілу, постачання електричної енергії споживачу та трейдерську діяльність.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Адміністратор комерційного обліку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Адміністратор комерційного обліку має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w:t>
      </w:r>
      <w:r w:rsidRPr="00B71F16">
        <w:rPr>
          <w:rFonts w:ascii="Times New Roman" w:eastAsia="Times New Roman" w:hAnsi="Times New Roman" w:cs="Times New Roman"/>
          <w:b/>
          <w:bCs/>
          <w:sz w:val="27"/>
          <w:szCs w:val="27"/>
          <w:lang w:eastAsia="ru-RU"/>
        </w:rPr>
        <w:br/>
        <w:t>ТРЕЙДЕРСЬКА ДІЯЛЬНІСТЬ</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54. Трейдерська діяльність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Господарська діяльність з перепродажу електричної енергії (трейдерська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Трейдери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55. Права та обов'язки трейдерів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Трейдери мають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купувати та продавати електричну енергію на ринку електричної енергії, здійснювати експорт-імпорт електричної енергії за вільними цінами;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вільно обирати контрагента за двостороннім договором;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 своєчасне та у повному обсязі отримання коштів за продану електричну енергію відповідно до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Трейдери зобов'язані: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дотримуватися ліцензійних умов провадження господарської діяльності з трейдерської діяльності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укладати договори, обов'язкові для здійснення діяльності на ринку електричної енергії, та виконувати умови таких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нести фінансову відповідальність за небаланси електричної енергії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надавати Регулятору інформацію, необхідну для здійснення ним функцій і повноважень, встановлених законодавством.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XI</w:t>
      </w:r>
      <w:r w:rsidRPr="00B71F16">
        <w:rPr>
          <w:rFonts w:ascii="Times New Roman" w:eastAsia="Times New Roman" w:hAnsi="Times New Roman" w:cs="Times New Roman"/>
          <w:b/>
          <w:bCs/>
          <w:sz w:val="27"/>
          <w:szCs w:val="27"/>
          <w:lang w:eastAsia="ru-RU"/>
        </w:rPr>
        <w:br/>
        <w:t>ПОСТАЧАННЯ СПОЖИВАЧАМ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56.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 разі покладення на електропостачальника зобов'язань з надання універсальних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Покладення зобов'язань з надання універсальних послуг та/або постачання "останньої надії" не обмежує права електропостачальника здійснювати постачання електричної енергії за вільними цінами.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Для забезпечення постачання електричної енергії споживачам електропостачальники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Постачання електричної енергії електропостачальниками здійснюється з дотриманням </w:t>
      </w:r>
      <w:r w:rsidRPr="00B71F16">
        <w:rPr>
          <w:rFonts w:ascii="Times New Roman" w:eastAsiaTheme="minorEastAsia" w:hAnsi="Times New Roman" w:cs="Times New Roman"/>
          <w:color w:val="0000FF"/>
          <w:sz w:val="24"/>
          <w:szCs w:val="24"/>
          <w:lang w:eastAsia="ru-RU"/>
        </w:rPr>
        <w:t>правил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найменування та місцезнаходження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перелік послуг, що надаються електропостачальником;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ціна електричної енергії та послуг, що надаються;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показники якості електропостачання, зокрема якості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види послуг з технічного обслуговування, які пропонуються електропостачальником;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порядок організації комерційного обліку електричної енергії та надання даних комерційного обліку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інші положення залежно від специфіки та виду послуг, що надаються електропостачальником.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До укладення договору постачання електричної енергії споживачу електропостачальник має надати споживачу інформацію про істотні умови договору та про наявний вибір порядку та форм виставлення рахунка і здійснення розрахунків.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Загальні положення та умови договору мають бути справедливими і прозорими, викладеними чітко і ясно, не містити процедурних перешкод, що ускладнюють здійснення прав споживача.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 договір </w:t>
      </w:r>
      <w:r w:rsidRPr="00B71F16">
        <w:rPr>
          <w:rFonts w:ascii="Times New Roman" w:eastAsiaTheme="minorEastAsia" w:hAnsi="Times New Roman" w:cs="Times New Roman"/>
          <w:sz w:val="24"/>
          <w:szCs w:val="24"/>
          <w:lang w:eastAsia="ru-RU"/>
        </w:rPr>
        <w:lastRenderedPageBreak/>
        <w:t>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Регулятор затверджує примірний договір постачання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57. Права та обов'язки електропостачальників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Електропостачальники мають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купувати та продавати електроенергію на ринку електричної енергії, здійснювати експорт-імпорт електричної енергії за вільними цінами;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вільно обирати контрагента за двостороннім договором;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звертатися до оператора системи передачі або оператора системи розподілу щодо відключення електроживлення споживача у випадках, визначених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 крім випадків постачання вразливим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кодексу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інші права, передбачені нормативно-правовими актами, що регулюють функціонування ринку електричної енергії, та договорами, укладеними ними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Електропостачальник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дотримуватися ліцензійних умов провадження господарської діяльності з постачання електричної енергії споживачу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укладати договори, обов'язкові для здійснення діяльності на ринку електричної енергії, та виконувати умови таких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4)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виконувати акцептовані оператором системи передачі добові графіки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адрес, телефонів, веб-сторінок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надавати споживачам у порядку, визначеному правилами роздрібного ринку, дані про споживання ними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надсилати споживачу остаточний рахунок не пізніше шести тижнів після зміни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енергії та надавати вмотивовані відповіді;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надавати послуги з постачання електричної енергії споживачам із дотриманням установлених показників якості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15) здійснювати відшкодування (компенсацію) споживачу у разі недотримання електропостачальником показників якості послуг, визначених договором та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вести окремий облік витрат та доходів від здійснення діяльності з надання універсальних послуг, послуг постачальника "останньої надії" за державними регульованими цінами та за вільними цінами;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18) надавати учасникам ринку інформацію, необхідну для виконання ними функцій на ринку електричної енергії, в обсягах та порядку, визначених </w:t>
      </w:r>
      <w:r w:rsidRPr="00B71F16">
        <w:rPr>
          <w:rFonts w:ascii="Times New Roman" w:eastAsiaTheme="minorEastAsia" w:hAnsi="Times New Roman" w:cs="Times New Roman"/>
          <w:color w:val="0000FF"/>
          <w:sz w:val="24"/>
          <w:szCs w:val="24"/>
          <w:lang w:eastAsia="ru-RU"/>
        </w:rPr>
        <w:t>правилами ринку</w:t>
      </w:r>
      <w:r w:rsidRPr="00B71F16">
        <w:rPr>
          <w:rFonts w:ascii="Times New Roman" w:eastAsiaTheme="minorEastAsia" w:hAnsi="Times New Roman" w:cs="Times New Roman"/>
          <w:sz w:val="24"/>
          <w:szCs w:val="24"/>
          <w:lang w:eastAsia="ru-RU"/>
        </w:rPr>
        <w:t>, кодексом системи передачі, кодексом системи розподілу, кодексом комерційного обліку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 надавати Регулятору інформацію, необхідну для здійснення ним функцій і повноважень, встановлених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Електропостачальник має у чіткий та прозорий спосіб інформувати своїх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про вартість та умови надання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про право споживачів безоплатно обирати і змінювати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XII</w:t>
      </w:r>
      <w:r w:rsidRPr="00B71F16">
        <w:rPr>
          <w:rFonts w:ascii="Times New Roman" w:eastAsia="Times New Roman" w:hAnsi="Times New Roman" w:cs="Times New Roman"/>
          <w:b/>
          <w:bCs/>
          <w:sz w:val="27"/>
          <w:szCs w:val="27"/>
          <w:lang w:eastAsia="ru-RU"/>
        </w:rPr>
        <w:br/>
        <w:t>СПОЖИВАЧ</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58. Права та обов'язки споживача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Споживач має право: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виробників, що здійснюють виробництво електричної енергії на об'єктах розподіленої генерації, за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змінювати електропостачальника на умовах, визначених цим Законом та правилами роздрібного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3) отримувати електричну енергію належної якості згідно з умовами договору та стандартами якості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 компенсацію, що застосовується у разі недотримання показників якості послуг електропостачання;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на відшкодування збитків, завданих внаслідок невиконання його контрагентами умов договорів, укладених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подавати відповідному електропостачальнику,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подавати Регулятору скарги відповідно до порядку розгляду скарг та вирішення спорів;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інші права відповідно до законодавства та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Побутові споживачі та малі непобутові споживачі мають право на отримання універсальних послуг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Побутовий споживач має право на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приєднання. Виробництво електричної 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Споживач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сплачувати за електричну енергію та надані йому послуги відповідно до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59. Зміна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Зміна електропостачальника споживачем здійснюється на безоплатній основі у порядку, визначеному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зміни електропостачальника має, зокрема, визначати: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умови та процедури зміни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положення щодо забезпечення належного та достовірного комерційного обліку споживача при зміні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положення щодо обміну інформацією при зміні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права та обов'язки електропостачальників, оператора системи передачі та/або оператора системи розподілу, споживача при зміні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Спори між споживачем та електропостачальником під час зміни електропостачальника розглядаються відповідно до порядку розгляду скарг та вирішення спорів, затвердженого Регулятором. Наявність спору між електропостачальником і споживачем не є підставою для затримки у виконанні договору постачання електричної енергії споживачу новим електропостачальником.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споживачу на умовах чинного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 здійснює моніторинг практики зміни електропостачальника.</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60. Захист прав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для розуміння.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Постачання електричної енергії здійснюється на недискримінаційних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 xml:space="preserve">3. Відключення споживачів здійснюється виключно у порядку, визначеному цим Законом та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Захист прав споживачів електричної енергії, а також механізм захисту цих прав регулюються цим Законом, </w:t>
      </w:r>
      <w:r w:rsidRPr="00B71F16">
        <w:rPr>
          <w:rFonts w:ascii="Times New Roman" w:eastAsiaTheme="minorEastAsia" w:hAnsi="Times New Roman" w:cs="Times New Roman"/>
          <w:color w:val="0000FF"/>
          <w:sz w:val="24"/>
          <w:szCs w:val="24"/>
          <w:lang w:eastAsia="ru-RU"/>
        </w:rPr>
        <w:t>законами України "Про захист прав споживачів"</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захист економічної конкуренції"</w:t>
      </w:r>
      <w:r w:rsidRPr="00B71F16">
        <w:rPr>
          <w:rFonts w:ascii="Times New Roman" w:eastAsiaTheme="minorEastAsia" w:hAnsi="Times New Roman" w:cs="Times New Roman"/>
          <w:sz w:val="24"/>
          <w:szCs w:val="24"/>
          <w:lang w:eastAsia="ru-RU"/>
        </w:rPr>
        <w:t>, іншими нормативно-правовими актами.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Відключення захищених споживачів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 який визначає: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порядок складення переліку захищених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порядок обмеження, відключення електропостачання захищених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61. Захист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Вразливі споживачі мають право на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захисту вразливих споживачів визначає: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категорії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порядок обліку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заходи з моніторингу та державного контролю за належністю до категорії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обсяг адресної допомоги для категорій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XIII</w:t>
      </w:r>
      <w:r w:rsidRPr="00B71F16">
        <w:rPr>
          <w:rFonts w:ascii="Times New Roman" w:eastAsia="Times New Roman" w:hAnsi="Times New Roman" w:cs="Times New Roman"/>
          <w:b/>
          <w:bCs/>
          <w:sz w:val="27"/>
          <w:szCs w:val="27"/>
          <w:lang w:eastAsia="ru-RU"/>
        </w:rPr>
        <w:br/>
        <w:t>ЗАБЕЗПЕЧЕННЯ ЗАГАЛЬНОСУСПІЛЬНИХ ІНТЕРЕСІВ У ПРОЦЕСІ ФУНКЦІОНУВАННЯ РИНКУ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62. Спеціальні обов'язки для забезпечення загальносуспільних інтересів у процесі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забезпечення збільшення частки виробництва електричної енергії з альтернативних джерел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виконання функцій постачальника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виконання функцій постачальника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надання послуг із забезпечення розвитку генеруючих потужностей;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підвищення ефективності комбінованого виробництва електричної та теплової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до 1 січня 2030 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загальносуспільних інтересів, які можуть забезпечуватися Кабінетом Міністрів України шляхом покладення спеціальних обов'язків на учасників ринку, належить: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національна безпека, а також безпека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стабільність, належна якість та доступність електричної енергії, у тому числі для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захист здоров'я, життя та власності населення.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Обсяг та умови виконання спеціальних обов'язків, покладених Кабінетом Міністрів України на учасників ринку, мають бути необхідними та пропорційними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У рішенні Кабінету Міністрів України про покладання спеціальних обов'язків на учасників ринку визначаються: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загальносуспільний інтерес, для забезпечення якого на учасників ринку покладаються спеціальні обов'язки;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зміст та обсяг спеціальних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учасники ринку, на яких покладаються спеціальні обов'язки;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обсяг прав учасників ринку, на яких покладаються спеціальні обов'язки, необхідних для виконання таких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категорії споживачів, яких стосуються спеціальні обов'язки;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територія та строк виконання спеціальних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Вибір учасника або учасників ринку електричної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Регулятор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lastRenderedPageBreak/>
        <w:t>Стаття 63. Постачальник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Універсальні послуги надаються постачальником таких послуг виключно побутовим та малим непобутовим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Визначення постачальника універсальних послуг здійснюється рішенням Кабінету Міністрів України за результатами конкурсу, проведеного у </w:t>
      </w:r>
      <w:r w:rsidRPr="00B71F16">
        <w:rPr>
          <w:rFonts w:ascii="Times New Roman" w:eastAsiaTheme="minorEastAsia" w:hAnsi="Times New Roman" w:cs="Times New Roman"/>
          <w:color w:val="0000FF"/>
          <w:sz w:val="24"/>
          <w:szCs w:val="24"/>
          <w:lang w:eastAsia="ru-RU"/>
        </w:rPr>
        <w:t>порядку</w:t>
      </w:r>
      <w:r w:rsidRPr="00B71F16">
        <w:rPr>
          <w:rFonts w:ascii="Times New Roman" w:eastAsiaTheme="minorEastAsia" w:hAnsi="Times New Roman" w:cs="Times New Roman"/>
          <w:sz w:val="24"/>
          <w:szCs w:val="24"/>
          <w:lang w:eastAsia="ru-RU"/>
        </w:rPr>
        <w:t>, затвердженому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проведення конкурсу з визначення постачальника універсальних послуг має містити, зокрема, перелік кваліфікаційних вимог до електропостачальників та критерії, за якими здійснюється визначення переможця.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Побутові та малі непобутові споживачі мають право на отримання універсальних послуг на недискримінаційних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Постачальник універсальних послуг оприлюднює ціни на універсальні послуги не пізніше ніж за 20 днів до їх застосування.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w:t>
      </w:r>
      <w:r w:rsidRPr="00B71F16">
        <w:rPr>
          <w:rFonts w:ascii="Times New Roman" w:eastAsiaTheme="minorEastAsia" w:hAnsi="Times New Roman" w:cs="Times New Roman"/>
          <w:sz w:val="24"/>
          <w:szCs w:val="24"/>
          <w:lang w:eastAsia="ru-RU"/>
        </w:rPr>
        <w:lastRenderedPageBreak/>
        <w:t>Регулятором відповідно до затвердженої ним методики із дотриманням вимог статті 7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Постачальник універсальних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перший частини четвертої статті 63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Крім обов'язків, визначених статтею 57 цього Закону, постачальник універсальних послуг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інформувати споживачів про їхнє право отримувати універсальні послуги та умови отримання таких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надавати універсальні послуги в установленому законодавством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вести окремий облік витрат та доходів від здійснення господарської діяльності з надання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вести реєстри споживачів, яким здійснюється постачання універсальних послуг, у тому числі вразливих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Крім прав, визначених статтею 57 цього Закону, постачальники універсальних послуг мають право отримувати компенсацію витрат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надання універсальних послуг вразливим споживачам відповідно до законодавства у порядку, визначеному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64. Постачальник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Постачальник "останньої надії" надає послуги з постачання електричної енергії споживачам у разі: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банкрутства, ліквідації попереднього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невиконання або неналежного виконання електропостачальником правил ринку, </w:t>
      </w:r>
      <w:r w:rsidRPr="00B71F16">
        <w:rPr>
          <w:rFonts w:ascii="Times New Roman" w:eastAsiaTheme="minorEastAsia" w:hAnsi="Times New Roman" w:cs="Times New Roman"/>
          <w:color w:val="0000FF"/>
          <w:sz w:val="24"/>
          <w:szCs w:val="24"/>
          <w:lang w:eastAsia="ru-RU"/>
        </w:rPr>
        <w:t>правил ринку "на добу наперед" та внутрішньодобового ринку</w:t>
      </w:r>
      <w:r w:rsidRPr="00B71F16">
        <w:rPr>
          <w:rFonts w:ascii="Times New Roman" w:eastAsiaTheme="minorEastAsia" w:hAnsi="Times New Roman" w:cs="Times New Roman"/>
          <w:sz w:val="24"/>
          <w:szCs w:val="24"/>
          <w:lang w:eastAsia="ru-RU"/>
        </w:rPr>
        <w:t>, що унеможливило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необрання споживачем електропостачальника, зокрема після розірвання договору з попереднім електропостачальником;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в інших випадках, передбачених </w:t>
      </w:r>
      <w:r w:rsidRPr="00B71F16">
        <w:rPr>
          <w:rFonts w:ascii="Times New Roman" w:eastAsiaTheme="minorEastAsia" w:hAnsi="Times New Roman" w:cs="Times New Roman"/>
          <w:color w:val="0000FF"/>
          <w:sz w:val="24"/>
          <w:szCs w:val="24"/>
          <w:lang w:eastAsia="ru-RU"/>
        </w:rPr>
        <w:t>правилами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Визначення постачальника "останньої надії" здійснюється рішенням Кабінету Міністрів України за результатами конкурсу, проведеного у </w:t>
      </w:r>
      <w:r w:rsidRPr="00B71F16">
        <w:rPr>
          <w:rFonts w:ascii="Times New Roman" w:eastAsiaTheme="minorEastAsia" w:hAnsi="Times New Roman" w:cs="Times New Roman"/>
          <w:color w:val="0000FF"/>
          <w:sz w:val="24"/>
          <w:szCs w:val="24"/>
          <w:lang w:eastAsia="ru-RU"/>
        </w:rPr>
        <w:t>порядку</w:t>
      </w:r>
      <w:r w:rsidRPr="00B71F16">
        <w:rPr>
          <w:rFonts w:ascii="Times New Roman" w:eastAsiaTheme="minorEastAsia" w:hAnsi="Times New Roman" w:cs="Times New Roman"/>
          <w:sz w:val="24"/>
          <w:szCs w:val="24"/>
          <w:lang w:eastAsia="ru-RU"/>
        </w:rPr>
        <w:t>, затвердженому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Порядок проведення конкурсу з визначення постачальника "останньої надії" має містити, зокрема, перелік кваліфікаційних вимог до електропостачальників та критерії, за якими здійснюється визначення переможця.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Постачальник "останньої надії" призначається на строк до трьох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електричної енергії, ціну </w:t>
      </w:r>
      <w:r w:rsidRPr="00B71F16">
        <w:rPr>
          <w:rFonts w:ascii="Times New Roman" w:eastAsiaTheme="minorEastAsia" w:hAnsi="Times New Roman" w:cs="Times New Roman"/>
          <w:sz w:val="24"/>
          <w:szCs w:val="24"/>
          <w:lang w:eastAsia="ru-RU"/>
        </w:rPr>
        <w:lastRenderedPageBreak/>
        <w:t>(тариф)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Ціна (тариф) на послуги постачальника "останньої надії" визначається за результатами конкурсу.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Постачальник "останньої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та є публічним договором приєднання. Постачальник "останньої надії" оприлюднює відповідний договір на своєму офіційному веб-сайті.</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(частина шоста статті 64 із змінами, внесеними</w:t>
      </w:r>
      <w:r w:rsidRPr="00B71F16">
        <w:rPr>
          <w:rFonts w:ascii="Times New Roman" w:eastAsiaTheme="minorEastAsia" w:hAnsi="Times New Roman" w:cs="Times New Roman"/>
          <w:sz w:val="24"/>
          <w:szCs w:val="24"/>
          <w:lang w:eastAsia="ru-RU"/>
        </w:rPr>
        <w:br/>
        <w:t>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Порядок заміни електропостачальника на постачальника "останньої надії" визначається правилами роздрібного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11. Постачальник "останньої надії" має повідомити споживачу умови постачання, ціни на електричну енергію, а також про право споживача на вибір електропостачальника. </w:t>
      </w:r>
      <w:r w:rsidRPr="00B71F16">
        <w:rPr>
          <w:rFonts w:ascii="Times New Roman" w:eastAsiaTheme="minorEastAsia" w:hAnsi="Times New Roman" w:cs="Times New Roman"/>
          <w:sz w:val="24"/>
          <w:szCs w:val="24"/>
          <w:lang w:eastAsia="ru-RU"/>
        </w:rPr>
        <w:lastRenderedPageBreak/>
        <w:t>Постачальник "останньої надії" зобов'язаний оприлюднити зазначену інформацію на своєму офіційному веб-сайті.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Крім обов'язків, визначених статтею 57 цього Закону, постачальник "останньої надії"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здійснювати постачання електричної енергії споживачам у випадках, визначених цією статтею, до обрання споживачами електропостачальника, але не більш як протягом 90 днів;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інформувати споживачів щодо умов постачання електричної енергії постачальником "останньої надії" у визначеному законодавством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вести окремий облік витрат та доходів від господарської діяльності з постачання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Постачальник "останньої надії" зобов'язаний припинити постачання електричної енергії споживачу у разі настання однієї з таких подій: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здійснення постачання електричної енергії споживачу іншим електропостачальником на підставі укладеного ними договору постачання електричної енергії відповідно до </w:t>
      </w:r>
      <w:r w:rsidRPr="00B71F16">
        <w:rPr>
          <w:rFonts w:ascii="Times New Roman" w:eastAsiaTheme="minorEastAsia" w:hAnsi="Times New Roman" w:cs="Times New Roman"/>
          <w:color w:val="0000FF"/>
          <w:sz w:val="24"/>
          <w:szCs w:val="24"/>
          <w:lang w:eastAsia="ru-RU"/>
        </w:rPr>
        <w:t>правил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закінчення встановленого цим Законом строку постачання електричної енергії постачальником "останньої надії".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65. Гарантований покупець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Гарантований покупець зобов'язаний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 протягом всього строку застосування "зеленого" тарифу, якщо такі суб'єкти господарювання входять до складу балансуючої групи виробників за "зеленим" тарифом. При цьому у кожному розрахунковому періоді </w:t>
      </w:r>
      <w:r w:rsidRPr="00B71F16">
        <w:rPr>
          <w:rFonts w:ascii="Times New Roman" w:eastAsiaTheme="minorEastAsia" w:hAnsi="Times New Roman" w:cs="Times New Roman"/>
          <w:sz w:val="24"/>
          <w:szCs w:val="24"/>
          <w:lang w:eastAsia="ru-RU"/>
        </w:rPr>
        <w:lastRenderedPageBreak/>
        <w:t>(місяці)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на строк дії "зеленого" тарифу, встановленого для відповідного виробника. Типова форма договору купівлі-продажу електричної енергії за "зеленим" тарифом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Договір купівлі-продажу електричної енергії за "зеленим" тарифом між гарантованим 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весь строк дії "зеленого" тарифу.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Гарантований покупець здійснює оплату електричної енергії, купленої у виробників за "зеленим" тарифом, за фактичний обсяг відпущеної електричної енергії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відповідними договорами.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Порядок купівлі електричної енергії за "зеленим" тарифом, у тому числі правила функціонування балансуючої групи виробників за "зеленим" тарифом, визначаються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гарантований покупець одночасно з виконанням зобов'язань з купівлі електричної енергії за "зеленим" тарифом надає оператору системи передачі послугу із забезпечення збільшення частки виробництва електричної енергії з альтернативних джерел.</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Така послуга надається гарантованим покупцем до 1 січня 2030 року відповідно до типового договору про надання послуг із забезпечення збільшення частки виробництва електричної енергії з альтернативних джерел, форма якого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виробників за "зеленим" тарифом.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послуги із забезпечення збільшення частки виробництва електричної енергії з альтернативних джерел, які надаються гарантованим покупцем, визначається у відповідному розрахунковому періоді як різниця між вартістю електричної енергії, купленої ним за "зеленим" тарифом, та її вартістю під час продажу на ринку "на добу наперед" та внутрішньодобового ринку, витрат, пов'язаних із врегулюванням небалансів електричної енергії балансуючої групи виробників за "зеленим" тарифом, та витрат, передбачених кошторисом гарантованого покупця на його діяльність.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Розрахунок вартості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електричної енергії за "зеленим" тарифом. Розмір вартості послуги із забезпечення збільшення частки виробництва електричної енергії з альтернативних джерел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Гарантований покупець має право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своєчасне та в повному обсязі отримання коштів за продану електричну енергію відповідно до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отримання від виробників, у яких він купує електричну енергію за "зеленим" тарифом, їхніх добових графіків відпуску електричної енергії у порядку та формі, визначених відповідними договорами;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отримання від адміністратора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Гарантований покупець зобов'язаний: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укласти договори, обов'язкові для провадження діяльності на ринку електричної енергії, та виконувати умови цих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стати стороною, відповідальною за баланс балансуючої групи для виробників за "зеленим" тарифом, з якими він уклав двосторонні договори;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сплачувати своєчасно та у повному обсязі за електричну енергію, куплену у виробників за "зеленим" тарифом;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надавати учасникам ринку інформацію, необхідну для виконання ними функцій на ринку електричної енергії, в обсягах та порядку, визначених нормативно-правовими актами,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9. Гарантований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XIV</w:t>
      </w:r>
      <w:r w:rsidRPr="00B71F16">
        <w:rPr>
          <w:rFonts w:ascii="Times New Roman" w:eastAsia="Times New Roman" w:hAnsi="Times New Roman" w:cs="Times New Roman"/>
          <w:b/>
          <w:bCs/>
          <w:sz w:val="27"/>
          <w:szCs w:val="27"/>
          <w:lang w:eastAsia="ru-RU"/>
        </w:rPr>
        <w:br/>
        <w:t>РИНОК ЕЛЕКТРИЧНОЇ ЕНЕРГІЇ</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66. Двосторонні договори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Купівлю-продаж електричної енергії за двосторонніми договорами здійснюють виробники, електропостачальники, оператор системи передачі, оператори систем розподілу, трейдери, гарантований покупець та споживачі.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оператор системи передачі та оператори систем розподілу не мають права продавати електричну енергію за двосторонніми договорами;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оператор системи передачі та оператори систем розподілу мають право купувати електричну енергію за двосторонніми договорами з метою компенсації технологічних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виробники, що здійснюють виробництво електричної енергії на гідроакумулюючих станціях, мають право купувати електричну енергію за двосторонніми договорами з метою покриття технологічних потреб гідроакумулюючих станцій, крім обсягів, які з цією метою відповідно до норм цього Закону підлягають обов'язковій купівлі на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пакетом акцій, а також дочірні підприємства, представництва та філії таких підприємств і товариств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розрахунки за двосторонніми договорами здійснюються виключно у грошовій формі.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Відповідний двосторонній договір має встановлювати: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предмет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ціну електричної енергії та/або порядок її розрахунку (формування);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обсяг електричної енергії та графіки погодинного обсягу купівлі-продажу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строки та порядок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порядок повідомлення про договірні обсяги купівлі-продажу електричної енергії за укладеним двостороннім договором;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порядок та форму розрахунків;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строки та порядок оформлення актів приймання-передачі обсягів купівлі-продажу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права, обов'язки та відповідальність сторін;</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строк дії договору.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Регулятор має право встановлювати максимальний строк дії двосторонніх договорів, який не може бути меншим за шість місяців.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67. Ринок "на добу наперед" та внутрішньодобовий ринок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 Україні функціонує єдиний ринок "на добу наперед" та внутрішньодобовий ринок.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Для участі на ринку "на добу наперед"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w:t>
      </w:r>
      <w:r w:rsidRPr="00B71F16">
        <w:rPr>
          <w:rFonts w:ascii="Times New Roman" w:eastAsiaTheme="minorEastAsia" w:hAnsi="Times New Roman" w:cs="Times New Roman"/>
          <w:color w:val="0000FF"/>
          <w:sz w:val="24"/>
          <w:szCs w:val="24"/>
          <w:lang w:eastAsia="ru-RU"/>
        </w:rPr>
        <w:t>правил ринку "на добу наперед" та внутрішньодобового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Регулятор з метою забезпечення достатнього рівня ліквідності на ринку "на добу наперед" має право встановлювати: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 виробникам (крім мікро-, міні-, малих гідроелектростанцій та електричних станцій, що виробляють електричну енергію з альтернативних джерел енергії) - граничну нижню межу обов'язкового продажу електричної енергії на ринку "на добу наперед", але не більше 15 відсотків їхнього місячного обсягу відпуску електричної енергії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виробникам, що здійснюють виробництво електричної енергії на гідроакумулюючих станціях, - граничну нижню межу обов'язкової купівлі електричної енергії на ринку "на добу наперед" для покриття технологічних потреб гідроакумулюючих станцій.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(пропонованій) ціні" відповідно до правил ринку "на добу наперед" та внутрішньодобового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Ціни на ринку "на добу наперед" та внутрішньодобовому ринку є вільними (ринковими) цінами.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електричної енергії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w:t>
      </w:r>
      <w:r w:rsidRPr="00B71F16">
        <w:rPr>
          <w:rFonts w:ascii="Times New Roman" w:eastAsiaTheme="minorEastAsia" w:hAnsi="Times New Roman" w:cs="Times New Roman"/>
          <w:color w:val="0000FF"/>
          <w:sz w:val="24"/>
          <w:szCs w:val="24"/>
          <w:lang w:eastAsia="ru-RU"/>
        </w:rPr>
        <w:t>правилами ринку "на добу наперед" та внутрішньодобового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Увесь обсяг електричної енергії, імпортованої з держав, що не є сторонами Енергетичного Співтовариства, продається виключно на ринку "на добу наперед" та балансуючому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68. Балансуючий ринок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 Україні функціонує єдиний балансуючий ринок.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 балансуючому ринку оператором системи передачі здійснюються: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купівля та продаж електричної енергії для балансування обсягів попиту та пропозиції електричної енергії у межах поточної доби;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купівля та продаж електричної енергії з метою врегулювання небалансів електричної енергії сторін, відповідальних за баланс.</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Виробники зобов'язані надавати послуги з балансування в обсягах та випадках, визначених цим Законом та правилами ринку. Надавати послуги з балансування мають право також споживачі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Постачальник послуг з балансування має відповідати вимогам правил ринку щодо надання послуг з балансування.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Постачальники послуг з балансування реєструються адміністратором розрахунків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Типовий договір про участь у балансуючому ринку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Постачальник послуг з балансування подає оператору системи передачі свої 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Оператор системи передачі з метою балансування обсягів виробництва та споживання електричної енергії та/або врегулювання системних обмежень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Оператор системи передачі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лише за умови, якщо всі наявні пропозиції (заявки) інших учасників балансування на зменшення їхнього навантаження були прийняті (акцептовані) оператором системи </w:t>
      </w:r>
      <w:r w:rsidRPr="00B71F16">
        <w:rPr>
          <w:rFonts w:ascii="Times New Roman" w:eastAsiaTheme="minorEastAsia" w:hAnsi="Times New Roman" w:cs="Times New Roman"/>
          <w:sz w:val="24"/>
          <w:szCs w:val="24"/>
          <w:lang w:eastAsia="ru-RU"/>
        </w:rPr>
        <w:lastRenderedPageBreak/>
        <w:t>передачі, крім випадків надання таких команд при системних обмеженнях, які є наслідком дії обставин непереборної сили.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Вартість електричної енергії, яка не була відпущена виробником електричної енергії, що здійснює продаж електричної енергії за "зеленим" тарифом відповідно до цього Закону, у результаті виконання ним команди оператора системи передачі на зменшення навантаження, відшкодовується цьому виробнику за встановленим йому "зеленим" тарифом, крім випадків надання таких команд при системних обмеженнях, які є наслідком дії обставин непереборної сили.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69. Ринок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 Україні функціонує єдиний ринок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Учасниками ринку допоміжних послуг 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оператор системи передачі, який купує та/або використовує допоміжні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постачальники допоміжних послуг, які пропонують та/або надають допоміжні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 ринку допоміжних послуг можуть придбаватися/надаватися допоміжні послуги для забезпечення: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регулювання частоти та активної потужності в ОЕС України, а саме забезпечення: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резервів підтримки частоти (первинне регулювання);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резервів відновлення частоти (вторинне регулювання);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резервів заміщення (третинне регулювання);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підтримання параметрів надійності та якості електричної енергії в ОЕС України, а саме:</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послуги з регулювання напруги та реактивної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послуги із забезпечення відновлення функціонування ОЕС України після системних аварій.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Функціонування ринку допоміжних послуг здійснюється за правилами ринку, які, зокрема, визначають: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види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вимоги до учасників ринку щодо надання допоміжних послуг та порядок підтвердження відповідності учасників зазначеним вимогам;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порядок реєстрації постачальників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порядок оприлюднення інформації, пов'язаної з придбанням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порядок придбання/використання допоміжних послуг, у тому числі порядок ціноутворення щодо кожної допоміжної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відповідальність за ненадання / неналежне надання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порядок визначення обсягів наданих допоміжних послуг та проведення розрахунків за допоміжні послуги;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порядок моніторингу виконання постачальниками допоміжних послуг зобов'язань з надання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нормативно-правових актів та нормативних документів.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w:t>
      </w:r>
      <w:r w:rsidRPr="00B71F16">
        <w:rPr>
          <w:rFonts w:ascii="Times New Roman" w:eastAsiaTheme="minorEastAsia" w:hAnsi="Times New Roman" w:cs="Times New Roman"/>
          <w:color w:val="0000FF"/>
          <w:sz w:val="24"/>
          <w:szCs w:val="24"/>
          <w:lang w:eastAsia="ru-RU"/>
        </w:rPr>
        <w:t>кодексом системи передачі</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Перелік допоміжних послуг, що мають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Виробники зобов'язані брати участь у ринку допоміжних послуг та надавати допоміжні послуги у випадках, визначених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Купівля допоміжних послуг здійснюється на підставі договорів про надання допоміжних послуг, що укладаються на підставі типових договорів про надання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Типові договори про надання допоміжних послуг затверджуються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Допоміжні послуги придбаваються оператором системи передачі на конкурентних засадах, крім випадків,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У разі якщо обсяг запропонованої допоміжної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Ціни на допоміжні послуги, розраховані за затвердженою Регулятором методикою, мають забезпечувати: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необхідну для виконання цього виду діяльності норму доходу.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Витрати оператора системи передачі на оплату допоміжних послуг включаються до тарифу на диспетчерське (оперативно-технологічне) управління.</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70. Врегулювання небалансів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w:t>
      </w:r>
      <w:r w:rsidRPr="00B71F16">
        <w:rPr>
          <w:rFonts w:ascii="Times New Roman" w:eastAsiaTheme="minorEastAsia" w:hAnsi="Times New Roman" w:cs="Times New Roman"/>
          <w:sz w:val="24"/>
          <w:szCs w:val="24"/>
          <w:lang w:eastAsia="ru-RU"/>
        </w:rPr>
        <w:lastRenderedPageBreak/>
        <w:t>стороні, відповідальній за баланс, шляхом входження до балансуючої групи. Електропостачальники є сторонами, відповідальними за баланс своїх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Об'єднання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створення, реєстрації та припинення балансуючих груп визначається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Врегулюванням небалансів електричної енергії є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Типовий договір про врегулювання небалансів електричної енергії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Вартість небалансів електричної енергії сторони, відповідальної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розрахунку обсягів, ціни та вартості небалансів електричної енергії визначається правилами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Особливості функціонування балансуючої групи виробників за "зеленим" тарифом визначаються статтею 71 цього Закону та правилами функціонування балансуючої групи виробників за "зеленим" тарифом.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lastRenderedPageBreak/>
        <w:t>Стаття 71. Особливості участі в ринку електричної енергії виробників електричної енергії, яким встановлено "зелений" тариф</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Електрична енергія, вироблена на об'єктах електроенергетики, що використовують альтернативні джерела енергії (а з використанням гідроенергії - вироблена лише мікро-, міні- та малими гідроелектростанціями), може бути продана її виробниками за двосторонніми договорами на ринку "на добу наперед", на внутрішньодобовому ринку та на балансуючому ринку за цінами, що склалися на відповідних ринках, або за "зеленим" тарифом, встановленим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 цією метою виробники, передбачені частиною другою цієї статті, зобов'язані: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стати учасником ринку у порядку, визначеному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укласти з гарантованим покупцем двосторонній договір за типовою формою договору купівлі-продажу електричної енергії за "зеленим" тарифом та увійти на підставі цього договору до балансуючої групи виробників за "зеленим" тарифом;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щодобово подавати гарантованому покупцю свої добові графіки відпуску електричної енергії на наступну добу у порядку та формі, визначених у двосторонньому договорі з гарантованим покупцем.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За бажанням суб'єктів господарювання, які мають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зобов'язаний укласти договір купівлі-продажу електричної енергії у будь-який час до початку будівництва та/або введення в експлуатацію відповідних об'єктів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Суб'єкт господарювання, який має намір виробляти електричну енергію з альтернативних джерел енергії, подає гарантованому покупцю заяву в довільній формі, до якої додаються: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копія документа, що посвідчує право власності чи користування земельною ділянкою, або копія договору суперфіцію для будівництва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(пускового комплексу);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недостовірної інформації у поданих документах.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Договір купівлі-продажу електричної енергії між гарантованим покупцем та суб'єктом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консультацій з Секретаріатом Енергетичного Співтовариства, на строк дії "зеленого" тарифу, встановленого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якщо об'єкт електроенергетики або 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укладений договір втрачає силу.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За відхилення фактичних погодинних обсягів відпуску електричної енергії виробників за "зеленим" тарифом від їхніх погодинних графіків відпуску електричної енергії виробниками, які входять до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72. Роздрібний ринок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Роздрібний ринок функціонує для задоволення потреб споживачів у електричній енергії та пов'язаних з цим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Учасниками роздрібного ринку електричної енергії є споживачі, електропостачальники,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w:t>
      </w:r>
      <w:r w:rsidRPr="00B71F16">
        <w:rPr>
          <w:rFonts w:ascii="Times New Roman" w:eastAsiaTheme="minorEastAsia" w:hAnsi="Times New Roman" w:cs="Times New Roman"/>
          <w:color w:val="0000FF"/>
          <w:sz w:val="24"/>
          <w:szCs w:val="24"/>
          <w:lang w:eastAsia="ru-RU"/>
        </w:rPr>
        <w:t>правил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та оператори систем розподілу забезпечують приєднання електроустановок споживачів до електричних мереж у порядку, встановленому статтею 21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електричної енергії відповідно до </w:t>
      </w:r>
      <w:r w:rsidRPr="00B71F16">
        <w:rPr>
          <w:rFonts w:ascii="Times New Roman" w:eastAsiaTheme="minorEastAsia" w:hAnsi="Times New Roman" w:cs="Times New Roman"/>
          <w:color w:val="0000FF"/>
          <w:sz w:val="24"/>
          <w:szCs w:val="24"/>
          <w:lang w:eastAsia="ru-RU"/>
        </w:rPr>
        <w:t>кодексу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систем розподілу</w:t>
      </w:r>
      <w:r w:rsidRPr="00B71F16">
        <w:rPr>
          <w:rFonts w:ascii="Times New Roman" w:eastAsiaTheme="minorEastAsia" w:hAnsi="Times New Roman" w:cs="Times New Roman"/>
          <w:sz w:val="24"/>
          <w:szCs w:val="24"/>
          <w:lang w:eastAsia="ru-RU"/>
        </w:rPr>
        <w:t xml:space="preserve"> та правил роздрібного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Облік спожитої споживачем електричної енергії здійснюється постачальником послуг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Відносини між 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електропостачальників.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Споживачі мають право вільно обирати електропостачальників.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Постачання електричної енергії побутовим та малим непобутовим споживачам здійснюється постачальниками універсальної послуги відповідно до статті 63 цього Закону або іншими електропостачальниками.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банкрутства, ліквідації попереднього електропостачальника або закінчення строку дії ліцензії електропостачальника на провадження діяльності з постачання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електропостачальниками "останньої надії" відповідно до статті 64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Оператор системи передачі та оператори систем розподілу забезпечують якість електричної енергії відповідно до укладених договорів.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Споживач отримує електричну енергію на межі балансової належності його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Споживач сплачує за поставлену йому електричну енергію та надані послуги згідно з умовами договорів, укладених відповідно до правил роздрібного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73. Збереження інформації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 а також про надання/придбання допоміжних послуг протягом не менше п'яти років.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 тому числі відповідну інформацію за договорами, виконання зобов'язань за якими не завершено.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Учасники ринку надають зазначену інформацію на запит Регулятора та Антимонопольного комітету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lastRenderedPageBreak/>
        <w:t>Стаття 74. Організація комерційного обліку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правил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Надання послуг комерційного обліку здійснюється постачальниками послуг комерційного обліку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До послуг комерційного обліку електричної енергії належить: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збір, керування та адміністрування даних щодо комерційного обліку відповідно до кодексу комерційного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Оператор системи передачі та оператори систем розподілу мають зареєструватися в адміністратора комерційного обліку як постачальники послуг комерційного обліку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Плата за послуги комерційного обліку, що надаються оператором системи розподілу на території здійснення його ліцензованої діяльності, розраховується відповідно до методики, затвердженої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75. Розрахунки на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 xml:space="preserve">1. Розрахунки за електричну енергію та послуги, що надаються на ринку електричної енергії, між учасниками цього ринку здійснюються в грошовій формі відповідно до укладених договорів у порядку, визначеному цим Законом, </w:t>
      </w:r>
      <w:r w:rsidRPr="00B71F16">
        <w:rPr>
          <w:rFonts w:ascii="Times New Roman" w:eastAsiaTheme="minorEastAsia" w:hAnsi="Times New Roman" w:cs="Times New Roman"/>
          <w:color w:val="0000FF"/>
          <w:sz w:val="24"/>
          <w:szCs w:val="24"/>
          <w:lang w:eastAsia="ru-RU"/>
        </w:rPr>
        <w:t>правилами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правилами ринку "на добу наперед" та внутрішньодобового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Покупці електричної енергії, які купують електричну енергію в електропостачальників, вносять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Кошти з поточного рахунка із спеціальним режимом використання оператора ринку перераховуються відповідно до правил ринку "на добу наперед" та внутрішньодобового ринку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поточні рахунки учасників ринку "на добу наперед" та внутрішньодобового ринку, крім електропостачальників, за продану електричну енергію на ринку "на добу наперед" та внутрішньодобовому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поточні рахунки із спеціальним режимом використання електропостачальників за продану ними електричну енергію на ринку "на добу наперед" та внутрішньодобовому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Постачальники послуг з балансування та сторони, відповідальні за баланс, у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поточний рахунок із спеціальним режимом використання оператора системи передачі в одному з уповноважених банків.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Кошти з поточного рахунка із спеціальним режимом використання оператора системи передачі перераховуються відповідно до правил ринку на: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поточні рахунки постачальників послуг з балансування та сторін, відповідальних за баланс, крім електропостачальників;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поточні рахунки із спеціальним режимом використання електропостачальників;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поточний рахунок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метою здійснення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Кошти з поточних рахунків із спеціальним режимом використання електропостачальника перераховуються згідно з алгоритмом, який встановлюється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рахунок із спеціальним режимом використання електропостачальника, у повному обсязі на поточні рахунки електропостачальника.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Внесення змін до зазначеного алгоритму здійснюється виключно у разі прострочення електропостачальником у строки та порядку, що визначені правилами ринку, оплати вартості його небалансів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системи передачі у разі виникнення заборгованості електропостачальника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 рахунок із спеціальним режимом використання оператора системи передачі до повного погашення недоплати за куплений електропостачальником небаланс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Перелік поточних рахунків із спеціальним режимом використання електропостачальників, оператора системи передачі та оператора ринку затверджується та оприлюднюється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На кошти, що знаходяться на поточних рахунках із спеціальним режимом використання електропостачальників, оператора системи передачі та оператора ринку, не може бути звернено стягнення за зобов'язаннями цих учасників ринку.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Операції за поточними рахунками із спеціальним режимом використання електропостачальників, оператора системи передачі та оператора ринку не підлягають зупиненню.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У разі перерахування коштів 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неповернення у цей строк 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XV</w:t>
      </w:r>
      <w:r w:rsidRPr="00B71F16">
        <w:rPr>
          <w:rFonts w:ascii="Times New Roman" w:eastAsia="Times New Roman" w:hAnsi="Times New Roman" w:cs="Times New Roman"/>
          <w:b/>
          <w:bCs/>
          <w:sz w:val="27"/>
          <w:szCs w:val="27"/>
          <w:lang w:eastAsia="ru-RU"/>
        </w:rPr>
        <w:br/>
        <w:t>ПОРЯДОК ВРЕГУЛЮВАННЯ СПОРІВ</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76. Порядок розгляду скарг та вирішення спорів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Регулятор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Рішення Регулятора, визначене частиною другою цієї статті, може бути оскаржено у судовому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здійснюються також енергетичним омбудсменом.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Правовий статус, порядок та умови діяльності енергетичного омбудсмена визначаються законом.</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XVI</w:t>
      </w:r>
      <w:r w:rsidRPr="00B71F16">
        <w:rPr>
          <w:rFonts w:ascii="Times New Roman" w:eastAsia="Times New Roman" w:hAnsi="Times New Roman" w:cs="Times New Roman"/>
          <w:b/>
          <w:bCs/>
          <w:sz w:val="27"/>
          <w:szCs w:val="27"/>
          <w:lang w:eastAsia="ru-RU"/>
        </w:rPr>
        <w:br/>
        <w:t>ВІДПОВІДАЛЬНІСТЬ УЧАСНИКІВ РИНКУ</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Стаття 77. Відповідальність за порушення законодавства, що регулює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Правопорушеннями на ринку електричної енергії 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порушення ліцензіатами відповідних ліцензійних умов провадження господарської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недотримання вимог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крадіжка електричної енергії, самовільне підключення до об'єктів електроенергетики, споживання електричної енергії без приладів обліку;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розкомплектування та пошкодження об'єктів електроенергетики, розкрадання майна таких об'єктів;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пошкодження приладів обліку, використання приладів обліку електричної енергії, неповірених або неатестованих в установленому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неподання або несвоєчасне подання звітності, передбаченої цим Законом, а також надання недостовірної інформації у такій звітності;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необґрунтована відмова в доступі до системи передачі або системи розподілу або у приєднанні до системи передачі або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9) створення перешкод у здійсненні державного енергетичного нагляду (контролю);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порушення правил охорони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дії, що перешкоджають оперативному персоналу та посадовим особам об'єктів електроенергетики виконувати свої службові обов'язки;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неукладення договорів відповідно до вимог цього Закону та інших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пошкодження цілісності пломб, повірочного тавра тощо;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відмова у доступі уповноважених працівників постачальників послуг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обов'язків посадовими особами таких суб'єктів;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 несанкціоноване втручання в роботу об'єктів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У разі скоєння правопорушення на ринку електричної енергії до відповідних учасників ринку можуть застосовуватися санкції у виді: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попередження про необхідність усунення порушень;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штрафу;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зупинення дії ліцензії;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анулювання ліцензії.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до 10 відсотків річного доходу (виручки) вертикально інтегрованого суб'єкта господарювання, що визначається як сумарна вартість доходу (виручки) 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w:t>
      </w:r>
      <w:r w:rsidRPr="00B71F16">
        <w:rPr>
          <w:rFonts w:ascii="Times New Roman" w:eastAsiaTheme="minorEastAsia" w:hAnsi="Times New Roman" w:cs="Times New Roman"/>
          <w:sz w:val="24"/>
          <w:szCs w:val="24"/>
          <w:lang w:eastAsia="ru-RU"/>
        </w:rPr>
        <w:lastRenderedPageBreak/>
        <w:t>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до 10 відсотків річного доходу (виручки)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за недотримання вимог нормативно-правових актів, що регулюють функціонування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 за відмову в доступі до системи передачі або системи розподілу в непередбачених законом випадках;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 від 1 тисячі до 10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за невиконання або несвоєчасне виконання рішень Регулятора, прийнятих у межах його повноважень;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за ухилення від виконання або несвоєчасне виконання приписів - до 5 тисяч неоподатковуваних мінімумів доходів громадян;</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за неподання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учасників ринку, пом'якшуючі та обтяжуючі обставини.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Рішення Регулятора про застосування санкцій за правопорушення, передбачені цією статтею, може бути прийнято протягом п'яти днів з дня виявлення правопорушення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За одне правопорушення на ринку електричної енергії може застосуватися лише один вид санкцій або штраф разом із зупиненням дії ліцензії.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Суми стягнених штрафів зараховуються до Державного бюджету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Суми штрафів, у разі їх несплати, стягуються у судовому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З метою забезпечення безпеки постачання електричної енергії у разі анулювання ліцензії оператора системи передачі або оператора системи розподілу (за умови приєднання до його мереж електроустановок споживачів) та відсутності протягом одного місяця дій такого оператора щодо отримання ліцензії Регулятор запроваджує в такому операторі тимчасову адміністрацію.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Положення про діяльність тимчасової адміністрації розробляється та затверджується Регулятором за погодженням з Антимонопольним комітетом України.</w:t>
      </w:r>
    </w:p>
    <w:p w:rsidR="00B71F16" w:rsidRPr="00B71F16" w:rsidRDefault="00B71F16" w:rsidP="00B71F1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71F16">
        <w:rPr>
          <w:rFonts w:ascii="Times New Roman" w:eastAsia="Times New Roman" w:hAnsi="Times New Roman" w:cs="Times New Roman"/>
          <w:b/>
          <w:bCs/>
          <w:sz w:val="27"/>
          <w:szCs w:val="27"/>
          <w:lang w:eastAsia="ru-RU"/>
        </w:rPr>
        <w:t>Розділ XVII</w:t>
      </w:r>
      <w:r w:rsidRPr="00B71F16">
        <w:rPr>
          <w:rFonts w:ascii="Times New Roman" w:eastAsia="Times New Roman" w:hAnsi="Times New Roman" w:cs="Times New Roman"/>
          <w:b/>
          <w:bCs/>
          <w:sz w:val="27"/>
          <w:szCs w:val="27"/>
          <w:lang w:eastAsia="ru-RU"/>
        </w:rPr>
        <w:br/>
        <w:t>ПРИКІНЦЕВІ ТА ПЕРЕХІДНІ ПОЛОЖЕННЯ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Цей Закон набирає чинності з дня, наступного за днем його опублікування, крім: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статті 21, яка набирає чинності через дев'ять місяців з дня опублікування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статей 32, 34 - 36, які набирають чинності через шість місяців з дня опублікування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 першої, третьої - одинадцятої статті 47, статті 48, частини другої статті 56, які набирають чинності через вісімнадцять місяців з дня опублікування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частини другої статті 47, яка набирає чинності через тридцять шість місяців з дня опублікування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статей 54 - 55, 66 - 71, 73, які набирають чинності з 1 липня 2019 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статей 63, 64, які набирають чинності через дванадцять місяців з дня опублікування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підпункту 9 пункту 24 цього розділу, який набирає чинності з дати початку дії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Аукціони з розподілу вільної пропускної спроможності міждержавних перетинів із застосуванням положень статей 38 - 41, 42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 2019 рік.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пропускної спроможності міждержавних перетинів на безоплатній основі.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Процедура управління перевантаженнями та розподіл пропускної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може відмовити учаснику ринку в доступі до пропускної спроможності міждержавних перетинів при одночасному виникненні таких умов: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збільшення перетоків електричної енергії за результатами надання такого доступу призводить до порушення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 запропонована учасником ринку ціна за доступ до пропускної спроможності є нижчою за ціни, запропоновані учасниками ринку, доступ до пропускної спроможності яким буде надано.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може обмежувати міждержавну пропускну спроможність з метою недопущення порушення операційної безпеки в ОЕС України. 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визначає величину доступної пропускної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затвердження цієї методики оператор системи передачі повинен керуватися чинною на день набрання чинності цим Законом методикою розрахунку доступної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Механізми управління обмеженнями мають застосовуватися для короткострокового, середньострокового та довгострокового періодів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підлягають звільненню відповідно до статті 24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 міждержавних перетинів.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електроенергії оприлюднює,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дані щодо пропускної спроможності міждержавних перетинів та функціонування енергосистеми,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інформацію про розподілену пропускну спроможність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 інформацію про розподілену пропускну спроможність міждержавних перетинів після кожного розподілу та її ціну;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 реальний опис дій щодо обмеження пропускної 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 інформацію про планові та фактичні відключення на міждержавних лініях;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є) позапланові та/або аварійні відключення енергоблоків, встановлена потужність яких перевищує 100 МВт;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Оператором системи передачі мають бути оприлюднені відповідні фактичні дані.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має 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електричної енергії для оптимізації експлуатації мережі.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перетоків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Для здійснення експорту електричної енергії її необхідний обсяг закуповується на оптовому ринку електричної енергії України, що функціонує відповідно до </w:t>
      </w:r>
      <w:r w:rsidRPr="00B71F16">
        <w:rPr>
          <w:rFonts w:ascii="Times New Roman" w:eastAsiaTheme="minorEastAsia" w:hAnsi="Times New Roman" w:cs="Times New Roman"/>
          <w:color w:val="0000FF"/>
          <w:sz w:val="24"/>
          <w:szCs w:val="24"/>
          <w:lang w:eastAsia="ru-RU"/>
        </w:rPr>
        <w:t>Закону України "Про електроенергетику"</w:t>
      </w:r>
      <w:r w:rsidRPr="00B71F16">
        <w:rPr>
          <w:rFonts w:ascii="Times New Roman" w:eastAsiaTheme="minorEastAsia" w:hAnsi="Times New Roman" w:cs="Times New Roman"/>
          <w:sz w:val="24"/>
          <w:szCs w:val="24"/>
          <w:lang w:eastAsia="ru-RU"/>
        </w:rPr>
        <w:t>, за оптовою ринковою ціною, що визначається за правилами оптового ринку електричної енергії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Передача електричної енергії здійснюється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доступ до пропускної спроможності міждержавних електричних мереж України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липня 2019 року. При цьому балансуючий ринок, ринок "на добу наперед", внутрішньодобовий ринок та двосторонні договори запроваджуються одночасно.</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Регулятору до дати початку дії нового ринку електричної енергії забезпечити відсутність перехресного субсидіювання між різними категоріями споживачів.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метою обмеження впливу підтримки виробників електричної енергії за "зеленим" тарифом на ціни за електричну енергію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Перехідний період запроваджується з дати початку дії нового ринку електричної енергії до 1 липня 2020 року, протягом якого гарантований покупець здійснює купівлю електричної енергії у виробників за "зеленим" тарифом у порядку, встановленому статтею 65 цього Закону, з урахуванням особливостей, встановлених цим пунктом.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та суб'єкта господарювання, що здійснює виробництво електричної енергії на атомних електростанціях.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забезпечення покриття економічно обґрунтованих витрат гарантованого покупця на виконання спеціальних обов'язків із закупівлі електричної енергії за "зеленим" тарифом гарантований покупець одночасно з виконанням обов'язку з купівлі електричної енергії за "зеленим" тарифом надає послугу із забезпечення збільшення частки виробництва електричної енергії з альтернативних джерел енергії суб'єкту господарювання, що здійснює виробництво електричної енергії на атомних електростанціях.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Розмір вартості послуги із забезпечення збільшення частки виробництва електричної енергії з альтернативних джерел енергії розраховується гарантованим покупцем і затверджується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липня 2020 року гарантований покупець отримує компенсацію за куплену у виробників за "зеленим" тарифом електричну енергію відповідно до частини шостої статті 65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 Права та обов'язки учасників ринку електричної енергії, передбачені статтями 30, 33, 46, 51, 57 та 65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(оперативно-технологічне) управління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набрання чинності статтею 68 цього Закону оператор системи передачі (до початку його діяльності - державне підприємство, що здійснює централізоване диспетчерське (оперативно-технологічне)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 До початку діяльності Регулятора, що має бути утворений з дотриманням вимог щодо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 комунальних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координація роботи державних органів, установ, організацій та суб'єктів господарювання з питань запровадження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підготовка пропозицій та рекомендацій щодо заходів, пов'язаних із впровадженням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контроль за виконанням заходів щодо запровадження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Ліцензія на провадження господарської діяльності з передачі електричної енергії, видана до дня набрання чинності цим Законом, діє до видачі відповідної ліцензії оператору системи передачі згідно з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(оперативно-технологічне) управління.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новий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9. Протягом першого року функціонування ринку "на добу наперед" гранична нижня межа обов'язкового продажу електричної енергії виробниками на цьому ринку (крім виробників, </w:t>
      </w:r>
      <w:r w:rsidRPr="00B71F16">
        <w:rPr>
          <w:rFonts w:ascii="Times New Roman" w:eastAsiaTheme="minorEastAsia" w:hAnsi="Times New Roman" w:cs="Times New Roman"/>
          <w:sz w:val="24"/>
          <w:szCs w:val="24"/>
          <w:lang w:eastAsia="ru-RU"/>
        </w:rPr>
        <w:lastRenderedPageBreak/>
        <w:t>що здійснюють виробництво електричної енергії з альтернативних джерел енергії) не може бути меншою 10 відсотків їхнього місячного обсягу відпуску електричної енергії за відповідний період попереднього 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 Частка відшкодування гарантованому покупцю суб'єктами господарювання, які виробляють електричну енергію на об'єктах електроенергетики, що використовують енергію вітру, сонячного випромінювання, та на об'єктах електроенергетики, що використовують гідроенергію (лише мікро-, міні- та малими гідроелектростанціями), яким встановлено "зелений" тариф і які входять до складу балансуючої групи виробників за "зеленим" тарифом, вартості врегулювання небалансу гарантованого покупця становить: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31 грудня 2020 року - 0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2021 року - 10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2022 року - 20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2023 року - 30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2024 року - 40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2025 року - 50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2026 року - 60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2027 року - 70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2028 року - 80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2029 року - 90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1 січня 2030 року - 100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виробників за "зеленим" тарифом,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20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31 грудня 2029 року відшкодування суб'єктом господарювання, який виробляє електричну енергію на об'єктах електроенергетики, що використовують гідроенергію (лише мікро-, міні- та малими гідроелектростанціями), та входить до складу балансуючої групи виробників за "зеленим" тарифом, вартості врегулювання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виробників за "зеленим" тарифом,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31 грудня 2029 року частка відшкодування вартості врегулювання небалансу гарантованому покупцю суб'єктами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введених в експлуатацію до дня набрання чинності цим Законом, становить 0 відсотків.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31 грудня року, в якому відбулося фактичне досягнення всіма суб'єктами господарювання, які виробляють електричну енергію з альтернативних джерел енергії, у щорічному енергетичному балансі України частки в розмірі 5 відсотків і більше відшкодування суб'єктом господарювання, який виробляє електричну енергію на об'єктах електроенергетики, що використовують енергію вітру, вартості його небалансу гарантованому покупцю здійснюється у разі відхилення фактичних погодинних обсягів відпуску електричної енергії таким суб'єктом господарювання від його погодинного графіка відпуску електричної енергії більш як на 10 відсотків; для суб'єкта господарювання, який виробляє електричну енергію на об'єктах електроенергетики, що використовують енергію сонячного випромінювання, - у разі відхилення більш як на 5 відсотків; для суб'єкта господарювання, який виробляє електричну енергію на об'єктах електроенергетики, що використовують гідроенергію (лише мікро-, міні- та малими гідроелектростанціями), - у разі відхилення більш як на 5 відсотків. Підтвердження досягнення всіма суб'єктами господарювання, які виробляють електричну енергію з альтернативних джерел енергії, у щорічному енергетичному балансі України частки в розмірі 5 відсотків і більше здійснюється уповноваженим Кабінетом Міністрів України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12.1. </w:t>
      </w:r>
      <w:r w:rsidRPr="00B71F16">
        <w:rPr>
          <w:rFonts w:ascii="Times New Roman" w:eastAsiaTheme="minorEastAsia" w:hAnsi="Times New Roman" w:cs="Times New Roman"/>
          <w:color w:val="0000FF"/>
          <w:sz w:val="24"/>
          <w:szCs w:val="24"/>
          <w:lang w:eastAsia="ru-RU"/>
        </w:rPr>
        <w:t>Порядок</w:t>
      </w:r>
      <w:r w:rsidRPr="00B71F16">
        <w:rPr>
          <w:rFonts w:ascii="Times New Roman" w:eastAsiaTheme="minorEastAsia" w:hAnsi="Times New Roman" w:cs="Times New Roman"/>
          <w:sz w:val="24"/>
          <w:szCs w:val="24"/>
          <w:lang w:eastAsia="ru-RU"/>
        </w:rPr>
        <w:t xml:space="preserve"> надання підтримки виробникам, що здійснюють комбіноване виробництво електричної та теплової енергії на теплоелектроцентралях, затверджується Кабінетом Міністрів України та повинен містити: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вимоги до аудиту технічного стану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вимоги до техніко-економічного обґрунтування доцільності їх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зобов'язання виробника щодо реконструкції та/або модернізації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умови придбання послуги з підвищення ефективності комбінованого виробництва електричної та теплової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12.2. Рішення про тимчасову підтримку приймається індивідуально для кожного виробника, що здійснює комбіноване виробництво електричної та теплової енергії на теплоелектроцентралі, у разі: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відсутності альтернативних джерел теплової енергії на території теплопостачання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теплоелектроцентралі порівняно з будівництвом нових альтернативних джерел теплопостачання;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наявності техніко-економічного обґрунтування щодо доцільності реконструкції та/або модернізації теплоелектроцентралі для ОЕС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12.3. Рішення про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Міністрів України. До складу комісії входять посадові (службові) особи: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центрального органу виконавчої влади, що забезпечує формування та реалізацію державної політики в електроенергетичному комплексі;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центрального 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центрального органу виконавчої влади, що реалізує державну політику у сфері нагляду (контролю) в галузі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органів місцевого самоврядування, повноваження яких поширюються на територію теплопостачання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відповідного виробника, що здійснює комбіноване виробництво електричної та теплової енергії на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інших органів державної влади, проектних, наукових установ, галузевих громадських організацій (за згодою).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типу основного палива до та після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зміни електричної та теплової потужності у результаті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співвідношення теплової та електричної потужності при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рівня питомих витрат палива на виробництво електричної та теплової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рівня викидів шкідливих речовин;</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12.5. Реконструкція та/або 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12.6. Тимчасова підтримка виробника, що здійснює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метою коштів, але не більше граничного строку, встановленого підпунктом 12.9 цього пункту.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виробництва електричної та теплової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та/або модернізації.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реалізує державну політику у сфері нагляду (контролю) в галузі електроенергетики, щонайменше один раз на рік.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 на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Вартість послуги з підвищення ефективності комбінованого виробництва електричної 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Зобов'язання щодо оплати послуги з підвищення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13.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перший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упродовж двох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четвертий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фактом приєднання споживача до умов договору постачання універсальних послуг (акцептування договору) є вчинення споживачем будь-яких дій, що засвідчують його </w:t>
      </w:r>
      <w:r w:rsidRPr="00B71F16">
        <w:rPr>
          <w:rFonts w:ascii="Times New Roman" w:eastAsiaTheme="minorEastAsia" w:hAnsi="Times New Roman" w:cs="Times New Roman"/>
          <w:sz w:val="24"/>
          <w:szCs w:val="24"/>
          <w:lang w:eastAsia="ru-RU"/>
        </w:rPr>
        <w:lastRenderedPageBreak/>
        <w:t>бажання укласти договір, зокрема надання підписаної заяви про приєднання, оплата рахунка постачальника універсальної послуги та/або факт споживання електричної енергії.</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13 розділу XVII доповнено новим абзацом</w:t>
      </w:r>
      <w:r w:rsidRPr="00B71F16">
        <w:rPr>
          <w:rFonts w:ascii="Times New Roman" w:eastAsiaTheme="minorEastAsia" w:hAnsi="Times New Roman" w:cs="Times New Roman"/>
          <w:sz w:val="24"/>
          <w:szCs w:val="24"/>
          <w:lang w:eastAsia="ru-RU"/>
        </w:rPr>
        <w:br/>
        <w:t> п'ятим згідно із Законом України від 23.11.2018 р. N 2628-VIII,</w:t>
      </w:r>
      <w:r w:rsidRPr="00B71F16">
        <w:rPr>
          <w:rFonts w:ascii="Times New Roman" w:eastAsiaTheme="minorEastAsia" w:hAnsi="Times New Roman" w:cs="Times New Roman"/>
          <w:sz w:val="24"/>
          <w:szCs w:val="24"/>
          <w:lang w:eastAsia="ru-RU"/>
        </w:rPr>
        <w:br/>
        <w:t>у зв'язку з цим абзаци п'ятий - двадцять восьмий</w:t>
      </w:r>
      <w:r w:rsidRPr="00B71F16">
        <w:rPr>
          <w:rFonts w:ascii="Times New Roman" w:eastAsiaTheme="minorEastAsia" w:hAnsi="Times New Roman" w:cs="Times New Roman"/>
          <w:sz w:val="24"/>
          <w:szCs w:val="24"/>
          <w:lang w:eastAsia="ru-RU"/>
        </w:rPr>
        <w:br/>
        <w:t> вважати відповідно абзацами шостим - двадцять дев'ятим)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тариф на послуги постачальника універсальних послуг встановлюється Регулятором відповідно до затвердженої ним методики;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статтею 62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До дати запровадження двосторонніх договорів, ринку "на добу наперед" та внутрішньодобового ринку, балансуючого ринку постачальник універсальних послуг купує електричну енергію для постачання споживачам відповідно до </w:t>
      </w:r>
      <w:r w:rsidRPr="00B71F16">
        <w:rPr>
          <w:rFonts w:ascii="Times New Roman" w:eastAsiaTheme="minorEastAsia" w:hAnsi="Times New Roman" w:cs="Times New Roman"/>
          <w:color w:val="0000FF"/>
          <w:sz w:val="24"/>
          <w:szCs w:val="24"/>
          <w:lang w:eastAsia="ru-RU"/>
        </w:rPr>
        <w:t>Закону України "Про електроенергетику"</w:t>
      </w:r>
      <w:r w:rsidRPr="00B71F16">
        <w:rPr>
          <w:rFonts w:ascii="Times New Roman" w:eastAsiaTheme="minorEastAsia" w:hAnsi="Times New Roman" w:cs="Times New Roman"/>
          <w:sz w:val="24"/>
          <w:szCs w:val="24"/>
          <w:lang w:eastAsia="ru-RU"/>
        </w:rPr>
        <w:t>,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Споживачі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електропостачальника та укласти з ним договір постачання електричної енергії споживачу до 1 січня 2019 року. Оператор системи розподілу за згодою відповідного споживача повинен надати електропостачальнику інформацію про споживача, необхідну для зміни електропостачальника.</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десятий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Тимчасово, на період з 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w:t>
      </w:r>
      <w:r w:rsidRPr="00B71F16">
        <w:rPr>
          <w:rFonts w:ascii="Times New Roman" w:eastAsiaTheme="minorEastAsia" w:hAnsi="Times New Roman" w:cs="Times New Roman"/>
          <w:color w:val="0000FF"/>
          <w:sz w:val="24"/>
          <w:szCs w:val="24"/>
          <w:lang w:eastAsia="ru-RU"/>
        </w:rPr>
        <w:t>Законом України "Про ринок електричної енергії"</w:t>
      </w:r>
      <w:r w:rsidRPr="00B71F16">
        <w:rPr>
          <w:rFonts w:ascii="Times New Roman" w:eastAsiaTheme="minorEastAsia" w:hAnsi="Times New Roman" w:cs="Times New Roman"/>
          <w:sz w:val="24"/>
          <w:szCs w:val="24"/>
          <w:lang w:eastAsia="ru-RU"/>
        </w:rPr>
        <w:t xml:space="preserve"> для малих непобутових споживачів щодо отримання універсальних послуг, передбачених статтею 63 цього Закону.</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13 розділу XVII доповнено новим абзацом</w:t>
      </w:r>
      <w:r w:rsidRPr="00B71F16">
        <w:rPr>
          <w:rFonts w:ascii="Times New Roman" w:eastAsiaTheme="minorEastAsia" w:hAnsi="Times New Roman" w:cs="Times New Roman"/>
          <w:sz w:val="24"/>
          <w:szCs w:val="24"/>
          <w:lang w:eastAsia="ru-RU"/>
        </w:rPr>
        <w:br/>
        <w:t> одинадцятим згідно із Законом України від 23.11.2018 р. N 2628-VIII,</w:t>
      </w:r>
      <w:r w:rsidRPr="00B71F16">
        <w:rPr>
          <w:rFonts w:ascii="Times New Roman" w:eastAsiaTheme="minorEastAsia" w:hAnsi="Times New Roman" w:cs="Times New Roman"/>
          <w:sz w:val="24"/>
          <w:szCs w:val="24"/>
          <w:lang w:eastAsia="ru-RU"/>
        </w:rPr>
        <w:br/>
        <w:t>у зв'язку з цим абзаци одинадцятий - двадцять дев'ятий</w:t>
      </w:r>
      <w:r w:rsidRPr="00B71F16">
        <w:rPr>
          <w:rFonts w:ascii="Times New Roman" w:eastAsiaTheme="minorEastAsia" w:hAnsi="Times New Roman" w:cs="Times New Roman"/>
          <w:sz w:val="24"/>
          <w:szCs w:val="24"/>
          <w:lang w:eastAsia="ru-RU"/>
        </w:rPr>
        <w:br/>
        <w:t> вважати відповідно абзацами дванадцятим - тридцятим)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Передача постачальнику універсальних послуг персональних даних побутових та малих непобутових споживачів під час здійснення заходів з відокремлення оператора системи </w:t>
      </w:r>
      <w:r w:rsidRPr="00B71F16">
        <w:rPr>
          <w:rFonts w:ascii="Times New Roman" w:eastAsiaTheme="minorEastAsia" w:hAnsi="Times New Roman" w:cs="Times New Roman"/>
          <w:sz w:val="24"/>
          <w:szCs w:val="24"/>
          <w:lang w:eastAsia="ru-RU"/>
        </w:rPr>
        <w:lastRenderedPageBreak/>
        <w:t>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обрання споживачами (крім побутових та малих непобутових споживачів) електропостачальника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необрання споживачем (крім побутового та малого непобутового споживача) нового електропостачальника до 1 січня 2019 року постачання електричної енергії такому споживачу здійснюється постачальником "останньої надії" відповідно до статті 64 цього Закону.</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чотирнадцятий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підлягають анулюванню з 1 січня 2019 року. До анулювання зазначених 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п'ятнадцятий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Діяльність з розподілу електричної енергії з 1 січня 2019 року здійснюється на підставі нових ліцензій на провадження діяльності з розподілу електричної енергії.</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шістнадцятий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відсутності електропостачальника для здійснення функцій постачальника універсальних послуг на закріпленій території до 1 грудня 2018 року Кабінет Міністрів України проводить конкурс на визначення постачальника універсальної послуги відповідно до статті 63 цього Закону.</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дев'ятнадцятий пункту 13 розділу XVII із змінами,</w:t>
      </w:r>
      <w:r w:rsidRPr="00B71F16">
        <w:rPr>
          <w:rFonts w:ascii="Times New Roman" w:eastAsiaTheme="minorEastAsia" w:hAnsi="Times New Roman" w:cs="Times New Roman"/>
          <w:sz w:val="24"/>
          <w:szCs w:val="24"/>
          <w:lang w:eastAsia="ru-RU"/>
        </w:rPr>
        <w:br/>
        <w:t> внесеними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Виконання вертикально інтегрованим суб'єктом господарювання вимог щодо відокремлення оператора системи розподілу, передбачених цим Законом, не є порушенням </w:t>
      </w:r>
      <w:r w:rsidRPr="00B71F16">
        <w:rPr>
          <w:rFonts w:ascii="Times New Roman" w:eastAsiaTheme="minorEastAsia" w:hAnsi="Times New Roman" w:cs="Times New Roman"/>
          <w:sz w:val="24"/>
          <w:szCs w:val="24"/>
          <w:lang w:eastAsia="ru-RU"/>
        </w:rPr>
        <w:lastRenderedPageBreak/>
        <w:t>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відокремлення оператор системи розподілу є правонаступником в частині прав та обов'язків: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укладеними договорами про приєднання до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укладеними договорами спільного використання технологічних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кредитними договорами, договорами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зобов'язаннями, пов'язаними з купівлею-продажем, ремонтом, будівництвом та іншими операціями з майном, яке забезпечує діяльність оператора системи розподілу;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Вимоги щодо порядку відокремлення оператора системи розподілу, встановлені цим пунктом, не є обов'язковими для оператора системи розподілу, кількість приєднаних споживачів до системи розподілу якого не перевищує 100 тисяч.</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 Кабінету Міністрів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w:t>
      </w:r>
      <w:r w:rsidRPr="00B71F16">
        <w:rPr>
          <w:rFonts w:ascii="Times New Roman" w:eastAsiaTheme="minorEastAsia" w:hAnsi="Times New Roman" w:cs="Times New Roman"/>
          <w:sz w:val="24"/>
          <w:szCs w:val="24"/>
          <w:lang w:eastAsia="ru-RU"/>
        </w:rPr>
        <w:lastRenderedPageBreak/>
        <w:t>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укладеними оптовим постачальником електричної енергії з виробниками, яким встановлено "зелений" тариф;</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без проведення конкурсу, передбаченого частиною другою статті 64 цього Закону, визначити електропостачальника (електропостачальників) державної форми власності, на якого з 1 січня 2019 року тимчасово, до 1 січня 2021 року, покласти функції постачальника "останньої надії", одночасно визначивши територію здійснення діяльності такого електропостачальника (електропостачальників);</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16 розділу XVII доповнено новим абзацом</w:t>
      </w:r>
      <w:r w:rsidRPr="00B71F16">
        <w:rPr>
          <w:rFonts w:ascii="Times New Roman" w:eastAsiaTheme="minorEastAsia" w:hAnsi="Times New Roman" w:cs="Times New Roman"/>
          <w:sz w:val="24"/>
          <w:szCs w:val="24"/>
          <w:lang w:eastAsia="ru-RU"/>
        </w:rPr>
        <w:br/>
        <w:t> шостим згідно із Законом України від 23.11.2018 р. N 2628-VIII,</w:t>
      </w:r>
      <w:r w:rsidRPr="00B71F16">
        <w:rPr>
          <w:rFonts w:ascii="Times New Roman" w:eastAsiaTheme="minorEastAsia" w:hAnsi="Times New Roman" w:cs="Times New Roman"/>
          <w:sz w:val="24"/>
          <w:szCs w:val="24"/>
          <w:lang w:eastAsia="ru-RU"/>
        </w:rPr>
        <w:br/>
        <w:t>у зв'язку з цим абзаци шостий - шістнадцятий</w:t>
      </w:r>
      <w:r w:rsidRPr="00B71F16">
        <w:rPr>
          <w:rFonts w:ascii="Times New Roman" w:eastAsiaTheme="minorEastAsia" w:hAnsi="Times New Roman" w:cs="Times New Roman"/>
          <w:sz w:val="24"/>
          <w:szCs w:val="24"/>
          <w:lang w:eastAsia="ru-RU"/>
        </w:rPr>
        <w:br/>
        <w:t> вважати відповідно абзацами сьомим - сімнадцятим)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1 липня 2020 року провести конкурс з вибору постачальників універсальних послуг відповідно до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(оперативно-технологічне)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виконання функцій оператора системи передачі, адміністратора розрахунків, адміністратора комерційного обліку, гарантованого покупця;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забезпечити виконання Фондом державного майна України таких положень: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вжити заходів для виконання електропостачальними компаніями, у статутному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сприяти прийняттю інвестором (покупцем) об'єктів приватизації (акцій, часток) електропостачальних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електропостачальних компаній, зокрема умов продажу об'єктів приватизації (акцій, часток),</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трьох місяців з дня набрання чинності цим Законом затвердити порядок надання підтримки виробникам, що здійснюють комбіноване виробництво електричної та теплової енергії на теплоелектроцентралях;</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12 місяців з дня набрання чинності цим Законом затвердити необхідні нормативно-правові акти, передбачені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трьох місяців з дня набрання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протягом 12 місяців з дня набрання чинності цим Законом розробити та внести на розгляд Верховної Ради України законопроект про внесення змін до </w:t>
      </w:r>
      <w:r w:rsidRPr="00B71F16">
        <w:rPr>
          <w:rFonts w:ascii="Times New Roman" w:eastAsiaTheme="minorEastAsia" w:hAnsi="Times New Roman" w:cs="Times New Roman"/>
          <w:color w:val="0000FF"/>
          <w:sz w:val="24"/>
          <w:szCs w:val="24"/>
          <w:lang w:eastAsia="ru-RU"/>
        </w:rPr>
        <w:t>Податкового кодексу України</w:t>
      </w:r>
      <w:r w:rsidRPr="00B71F16">
        <w:rPr>
          <w:rFonts w:ascii="Times New Roman" w:eastAsiaTheme="minorEastAsia" w:hAnsi="Times New Roman" w:cs="Times New Roman"/>
          <w:sz w:val="24"/>
          <w:szCs w:val="24"/>
          <w:lang w:eastAsia="ru-RU"/>
        </w:rPr>
        <w:t xml:space="preserve"> щодо забезпечення функціонування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шестимісячний строк з дня набрання чинності цим Законом внести на розгляд Верховної Ради України проекти змін до законодавчих актів України, що випливають із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 Регулятору: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затвердити такі документи: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протягом дев'яти місяців з дня набрання чинності цим Законом - </w:t>
      </w:r>
      <w:r w:rsidRPr="00B71F16">
        <w:rPr>
          <w:rFonts w:ascii="Times New Roman" w:eastAsiaTheme="minorEastAsia" w:hAnsi="Times New Roman" w:cs="Times New Roman"/>
          <w:color w:val="0000FF"/>
          <w:sz w:val="24"/>
          <w:szCs w:val="24"/>
          <w:lang w:eastAsia="ru-RU"/>
        </w:rPr>
        <w:t>правила ринку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правила ринку "на добу наперед"</w:t>
      </w:r>
      <w:r w:rsidRPr="00B71F16">
        <w:rPr>
          <w:rFonts w:ascii="Times New Roman" w:eastAsiaTheme="minorEastAsia" w:hAnsi="Times New Roman" w:cs="Times New Roman"/>
          <w:sz w:val="24"/>
          <w:szCs w:val="24"/>
          <w:lang w:eastAsia="ru-RU"/>
        </w:rPr>
        <w:t xml:space="preserve">, правила управління обмеженнями та порядок розподілу пропускної спроможності міждержавних перетинів, кодекс комерційного обліку, </w:t>
      </w:r>
      <w:r w:rsidRPr="00B71F16">
        <w:rPr>
          <w:rFonts w:ascii="Times New Roman" w:eastAsiaTheme="minorEastAsia" w:hAnsi="Times New Roman" w:cs="Times New Roman"/>
          <w:color w:val="0000FF"/>
          <w:sz w:val="24"/>
          <w:szCs w:val="24"/>
          <w:lang w:eastAsia="ru-RU"/>
        </w:rPr>
        <w:t>кодекс системи передачі</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 систем розподілу</w:t>
      </w:r>
      <w:r w:rsidRPr="00B71F16">
        <w:rPr>
          <w:rFonts w:ascii="Times New Roman" w:eastAsiaTheme="minorEastAsia" w:hAnsi="Times New Roman" w:cs="Times New Roman"/>
          <w:sz w:val="24"/>
          <w:szCs w:val="24"/>
          <w:lang w:eastAsia="ru-RU"/>
        </w:rPr>
        <w:t xml:space="preserve">, методику (порядок) формування плати за приєднання до системи передачі та систем розподілу, </w:t>
      </w:r>
      <w:r w:rsidRPr="00B71F16">
        <w:rPr>
          <w:rFonts w:ascii="Times New Roman" w:eastAsiaTheme="minorEastAsia" w:hAnsi="Times New Roman" w:cs="Times New Roman"/>
          <w:color w:val="0000FF"/>
          <w:sz w:val="24"/>
          <w:szCs w:val="24"/>
          <w:lang w:eastAsia="ru-RU"/>
        </w:rPr>
        <w:t>правила роздрібного ринку</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дев'яти місяців з дня набрання чинності цим Законом - порядок здійснення купівлі та продажу електричної енергії гарантованим покупцем з метою виконання спеціальних обов'язків на перехідний період;</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шести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двох місяців з дня набрання чинності цим Законом - порядок здійснення сертифікації оператора системи передачі;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трейдерської діяльності;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1 січня 2019 року затвердити примірні форми договорів купівлі-продажу електричної енергії, що укладаються на оптовому ринку електричної енергії підприємством, що провадить діяльність з оптового постачання електричної енергії, з оператором системи розподілу, постачальником електричної енергії споживачам, постачальником універсальної послуги, постачальником "останньої надії".</w:t>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17 розділу XVII доповнено абзацом дев'ятим</w:t>
      </w:r>
      <w:r w:rsidRPr="00B71F16">
        <w:rPr>
          <w:rFonts w:ascii="Times New Roman" w:eastAsiaTheme="minorEastAsia" w:hAnsi="Times New Roman" w:cs="Times New Roman"/>
          <w:sz w:val="24"/>
          <w:szCs w:val="24"/>
          <w:lang w:eastAsia="ru-RU"/>
        </w:rPr>
        <w:br/>
        <w:t> згідно із Законом України від 23.11.2018 р. N 2628-VIII)</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нарахування якої розпочато, завершити реалізацію проектів, схвалених </w:t>
      </w:r>
      <w:r w:rsidRPr="00B71F16">
        <w:rPr>
          <w:rFonts w:ascii="Times New Roman" w:eastAsiaTheme="minorEastAsia" w:hAnsi="Times New Roman" w:cs="Times New Roman"/>
          <w:color w:val="0000FF"/>
          <w:sz w:val="24"/>
          <w:szCs w:val="24"/>
          <w:lang w:eastAsia="ru-RU"/>
        </w:rPr>
        <w:t>розпорядженням Кабінету Міністрів України від 8 вересня 2004 року N 648</w:t>
      </w:r>
      <w:r w:rsidRPr="00B71F16">
        <w:rPr>
          <w:rFonts w:ascii="Times New Roman" w:eastAsiaTheme="minorEastAsia" w:hAnsi="Times New Roman" w:cs="Times New Roman"/>
          <w:sz w:val="24"/>
          <w:szCs w:val="24"/>
          <w:lang w:eastAsia="ru-RU"/>
        </w:rPr>
        <w:t>, у строк, визначений центральним органом виконавчої влади, що забезпечує формування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Регулятору забезпечити нарахування до 1 липня 2019 року інвестиційної складової до тарифу на електричну енергію виробників, визначених в абзаці першому цього пункту.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Кабінету Міністрів України забезпечити завершення виплати величини інвестиційної складової до 1 липня 2020 року відповідно до статті 62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 Державному підприємству, що здійснює діяльність з оптового постачання електричної енергії, розробити та подати Регулятору проект правил ринку "на добу наперед" та внутрішньодобового ринку у шестимісячний строк з дня набрання чинності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міждержавними електричними мережами, у шестимісячний строк з дня набрання чинності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розробити та подати на затвердження Регулятору проекти правил ринку, проект кодексу системи передачі, проект кодексу комерційного обліку, проект правил управління обмеженнями та порядку розподілу пропускної спроможності міждержавних електричних мереж;</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розробити та подати на погодження Регулятору програму заходів з недопущення конфлікту інтересів, передбачену статтею 33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розробити проекти нормативно-правових актів, необхідних для впровадження надання допоміжних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22. Нормативно-правові акти, прийняті на виконання </w:t>
      </w:r>
      <w:r w:rsidRPr="00B71F16">
        <w:rPr>
          <w:rFonts w:ascii="Times New Roman" w:eastAsiaTheme="minorEastAsia" w:hAnsi="Times New Roman" w:cs="Times New Roman"/>
          <w:color w:val="0000FF"/>
          <w:sz w:val="24"/>
          <w:szCs w:val="24"/>
          <w:lang w:eastAsia="ru-RU"/>
        </w:rPr>
        <w:t>Закону України "Про електроенергетику"</w:t>
      </w:r>
      <w:r w:rsidRPr="00B71F16">
        <w:rPr>
          <w:rFonts w:ascii="Times New Roman" w:eastAsiaTheme="minorEastAsia" w:hAnsi="Times New Roman" w:cs="Times New Roman"/>
          <w:sz w:val="24"/>
          <w:szCs w:val="24"/>
          <w:lang w:eastAsia="ru-RU"/>
        </w:rPr>
        <w:t>, діють до набрання чинності нормативно-правовими актами, затвердженими на виконання цього Закону.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 Визнати такими, що втратили чинність: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color w:val="0000FF"/>
          <w:sz w:val="24"/>
          <w:szCs w:val="24"/>
          <w:lang w:eastAsia="ru-RU"/>
        </w:rPr>
        <w:t>Закон України "Про електроенергетику"</w:t>
      </w:r>
      <w:r w:rsidRPr="00B71F16">
        <w:rPr>
          <w:rFonts w:ascii="Times New Roman" w:eastAsiaTheme="minorEastAsia" w:hAnsi="Times New Roman" w:cs="Times New Roman"/>
          <w:sz w:val="24"/>
          <w:szCs w:val="24"/>
          <w:lang w:eastAsia="ru-RU"/>
        </w:rPr>
        <w:t xml:space="preserve"> (Відомості Верховної Ради України, 1998 р., N 1, ст. 1 із наступними змінами), крім: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визначення термінів "енергогенеруючі компанії", "енергопостачальники", "оптовий ринок електричної енергії України", "учасники оптового ринку електричної енергії України", "граничні показники", "поточні рахунки із спеціальним режимом використання оптового ринку електричної енергії", "алгоритм оптового ринку електричної енергії", "оптове постачання електричної енергії", "уповноважений банк", передбачених статтею 1, які втрачають чинність з дати початку дії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статті 9, яка втрачає чинність через 12 місяців з дня набрання чинності цим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абзаців першого і другого частини другої статті 12, які втрачають чинність з дати початку дії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статей 15, 15</w:t>
      </w:r>
      <w:r w:rsidRPr="00B71F16">
        <w:rPr>
          <w:rFonts w:ascii="Times New Roman" w:eastAsiaTheme="minorEastAsia" w:hAnsi="Times New Roman" w:cs="Times New Roman"/>
          <w:sz w:val="24"/>
          <w:szCs w:val="24"/>
          <w:vertAlign w:val="superscript"/>
          <w:lang w:eastAsia="ru-RU"/>
        </w:rPr>
        <w:t xml:space="preserve"> 1</w:t>
      </w:r>
      <w:r w:rsidRPr="00B71F16">
        <w:rPr>
          <w:rFonts w:ascii="Times New Roman" w:eastAsiaTheme="minorEastAsia" w:hAnsi="Times New Roman" w:cs="Times New Roman"/>
          <w:sz w:val="24"/>
          <w:szCs w:val="24"/>
          <w:lang w:eastAsia="ru-RU"/>
        </w:rPr>
        <w:t>, 17, які втрачають чинність з дати початку дії нового ринку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color w:val="0000FF"/>
          <w:sz w:val="24"/>
          <w:szCs w:val="24"/>
          <w:lang w:eastAsia="ru-RU"/>
        </w:rPr>
        <w:t>Закон України "Про засади функціонування ринку електричної енергії України"</w:t>
      </w:r>
      <w:r w:rsidRPr="00B71F16">
        <w:rPr>
          <w:rFonts w:ascii="Times New Roman" w:eastAsiaTheme="minorEastAsia" w:hAnsi="Times New Roman" w:cs="Times New Roman"/>
          <w:sz w:val="24"/>
          <w:szCs w:val="24"/>
          <w:lang w:eastAsia="ru-RU"/>
        </w:rPr>
        <w:t xml:space="preserve"> (Відомості Верховної Ради України, 2014 р., N 22, ст. 781 із наступними змінами).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24. Внести зміни до таких законодавчих актів України: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у </w:t>
      </w:r>
      <w:r w:rsidRPr="00B71F16">
        <w:rPr>
          <w:rFonts w:ascii="Times New Roman" w:eastAsiaTheme="minorEastAsia" w:hAnsi="Times New Roman" w:cs="Times New Roman"/>
          <w:color w:val="0000FF"/>
          <w:sz w:val="24"/>
          <w:szCs w:val="24"/>
          <w:lang w:eastAsia="ru-RU"/>
        </w:rPr>
        <w:t>Господарському кодексі України</w:t>
      </w:r>
      <w:r w:rsidRPr="00B71F16">
        <w:rPr>
          <w:rFonts w:ascii="Times New Roman" w:eastAsiaTheme="minorEastAsia" w:hAnsi="Times New Roman" w:cs="Times New Roman"/>
          <w:sz w:val="24"/>
          <w:szCs w:val="24"/>
          <w:lang w:eastAsia="ru-RU"/>
        </w:rPr>
        <w:t xml:space="preserve"> (Відомості Верховної Ради України, 2003 р., NN 18 - 22, ст. 144):</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статті 275:</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другий частини першої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частину четверту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статтю 276 доповнити частиною дев'ятою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статтю 277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частину третю статті 278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 Правові умови організації та здійснення купівлі-продажу електричної енергії встановлюються Законом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2) у </w:t>
      </w:r>
      <w:r w:rsidRPr="00B71F16">
        <w:rPr>
          <w:rFonts w:ascii="Times New Roman" w:eastAsiaTheme="minorEastAsia" w:hAnsi="Times New Roman" w:cs="Times New Roman"/>
          <w:color w:val="0000FF"/>
          <w:sz w:val="24"/>
          <w:szCs w:val="24"/>
          <w:lang w:eastAsia="ru-RU"/>
        </w:rPr>
        <w:t>Законі України "Про електроенергетику"</w:t>
      </w:r>
      <w:r w:rsidRPr="00B71F16">
        <w:rPr>
          <w:rFonts w:ascii="Times New Roman" w:eastAsiaTheme="minorEastAsia" w:hAnsi="Times New Roman" w:cs="Times New Roman"/>
          <w:sz w:val="24"/>
          <w:szCs w:val="24"/>
          <w:lang w:eastAsia="ru-RU"/>
        </w:rPr>
        <w:t xml:space="preserve"> (Відомості Верховної Ради України, 1998 р., N 1, ст. 1 із наступними змінами):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статті 15:</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частині першій: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перше речення доповнити словами і цифрами "крім електричної енергії, що купується (продається) відповідно до розділу XVII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друге речення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частину другу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 прийняття рішення про запровадження нового ринку електричної енергії, передбаченого Законом України "Про ринок електричної 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3) у </w:t>
      </w:r>
      <w:r w:rsidRPr="00B71F16">
        <w:rPr>
          <w:rFonts w:ascii="Times New Roman" w:eastAsiaTheme="minorEastAsia" w:hAnsi="Times New Roman" w:cs="Times New Roman"/>
          <w:color w:val="0000FF"/>
          <w:sz w:val="24"/>
          <w:szCs w:val="24"/>
          <w:lang w:eastAsia="ru-RU"/>
        </w:rPr>
        <w:t>Законі України "Про перелік об'єктів права державної власності, що не підлягають приватизації"</w:t>
      </w:r>
      <w:r w:rsidRPr="00B71F16">
        <w:rPr>
          <w:rFonts w:ascii="Times New Roman" w:eastAsiaTheme="minorEastAsia" w:hAnsi="Times New Roman" w:cs="Times New Roman"/>
          <w:sz w:val="24"/>
          <w:szCs w:val="24"/>
          <w:lang w:eastAsia="ru-RU"/>
        </w:rPr>
        <w:t xml:space="preserve"> (Відомості Верховної Ради України, 1999 р., N 37, ст. 332 із наступними змінами):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розділі "Орган управління Міненерго" переліку об'єктів права державної власності, що не підлягають приватизації, виключити таку позицію: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"00100227 Державне підприємство "Національна енергетична компанія "Укренерго" 252032, м. Київ, вул. Комінтерну, 27";</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розділ "Орган управління Міненерго" переліку об'єктів права державної власності, що не підлягають приватизації, але можуть бути корпоратизовані, доповнити такою позицією: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"00100227 Державне підприємство "Національна енергетична компанія "Укренерго" 252032, м. Київ, вул. Симона Петлюри, 25";</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4) </w:t>
      </w:r>
      <w:r w:rsidRPr="00B71F16">
        <w:rPr>
          <w:rFonts w:ascii="Times New Roman" w:eastAsiaTheme="minorEastAsia" w:hAnsi="Times New Roman" w:cs="Times New Roman"/>
          <w:color w:val="0000FF"/>
          <w:sz w:val="24"/>
          <w:szCs w:val="24"/>
          <w:lang w:eastAsia="ru-RU"/>
        </w:rPr>
        <w:t>частину четверту статті 14 Закону України "Про бухгалтерський облік та фінансову звітність в Україні"</w:t>
      </w:r>
      <w:r w:rsidRPr="00B71F16">
        <w:rPr>
          <w:rFonts w:ascii="Times New Roman" w:eastAsiaTheme="minorEastAsia" w:hAnsi="Times New Roman" w:cs="Times New Roman"/>
          <w:sz w:val="24"/>
          <w:szCs w:val="24"/>
          <w:lang w:eastAsia="ru-RU"/>
        </w:rPr>
        <w:t xml:space="preserve"> (Відомості Верховної Ради України, 1999 р., N 40, ст. 365; 2011 р., N 45, ст. 484; 2016 р., N 28, ст. 533) доповнити абзацом п'ятим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"Електроенергетичні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у </w:t>
      </w:r>
      <w:r w:rsidRPr="00B71F16">
        <w:rPr>
          <w:rFonts w:ascii="Times New Roman" w:eastAsiaTheme="minorEastAsia" w:hAnsi="Times New Roman" w:cs="Times New Roman"/>
          <w:color w:val="0000FF"/>
          <w:sz w:val="24"/>
          <w:szCs w:val="24"/>
          <w:lang w:eastAsia="ru-RU"/>
        </w:rPr>
        <w:t>Законі України "Про природні монополії"</w:t>
      </w:r>
      <w:r w:rsidRPr="00B71F16">
        <w:rPr>
          <w:rFonts w:ascii="Times New Roman" w:eastAsiaTheme="minorEastAsia" w:hAnsi="Times New Roman" w:cs="Times New Roman"/>
          <w:sz w:val="24"/>
          <w:szCs w:val="24"/>
          <w:lang w:eastAsia="ru-RU"/>
        </w:rPr>
        <w:t xml:space="preserve"> (Відомості Верховної Ради України, 2000 р., N 30, ст. 238 із наступними змінами):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частину першу статті 3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 Законодавство України про природні монополії складається з цього Закону, </w:t>
      </w:r>
      <w:r w:rsidRPr="00B71F16">
        <w:rPr>
          <w:rFonts w:ascii="Times New Roman" w:eastAsiaTheme="minorEastAsia" w:hAnsi="Times New Roman" w:cs="Times New Roman"/>
          <w:color w:val="0000FF"/>
          <w:sz w:val="24"/>
          <w:szCs w:val="24"/>
          <w:lang w:eastAsia="ru-RU"/>
        </w:rPr>
        <w:t>Повітряного кодексу України</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Кодексу торговельного мореплавства України</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законів України "Про захист економічної конкуренції"</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транспорт"</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трубопровідний транспорт"</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залізничний транспорт"</w:t>
      </w:r>
      <w:r w:rsidRPr="00B71F16">
        <w:rPr>
          <w:rFonts w:ascii="Times New Roman" w:eastAsiaTheme="minorEastAsia" w:hAnsi="Times New Roman" w:cs="Times New Roman"/>
          <w:sz w:val="24"/>
          <w:szCs w:val="24"/>
          <w:lang w:eastAsia="ru-RU"/>
        </w:rPr>
        <w:t xml:space="preserve">, "Про ринок електричної енергії", </w:t>
      </w:r>
      <w:r w:rsidRPr="00B71F16">
        <w:rPr>
          <w:rFonts w:ascii="Times New Roman" w:eastAsiaTheme="minorEastAsia" w:hAnsi="Times New Roman" w:cs="Times New Roman"/>
          <w:color w:val="0000FF"/>
          <w:sz w:val="24"/>
          <w:szCs w:val="24"/>
          <w:lang w:eastAsia="ru-RU"/>
        </w:rPr>
        <w:t>"Про державне регулювання у сфері комунальних послуг"</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ринок природного газу"</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питну воду та питне водопостачання"</w:t>
      </w:r>
      <w:r w:rsidRPr="00B71F16">
        <w:rPr>
          <w:rFonts w:ascii="Times New Roman" w:eastAsiaTheme="minorEastAsia" w:hAnsi="Times New Roman" w:cs="Times New Roman"/>
          <w:sz w:val="24"/>
          <w:szCs w:val="24"/>
          <w:lang w:eastAsia="ru-RU"/>
        </w:rPr>
        <w:t xml:space="preserve">, </w:t>
      </w:r>
      <w:r w:rsidRPr="00B71F16">
        <w:rPr>
          <w:rFonts w:ascii="Times New Roman" w:eastAsiaTheme="minorEastAsia" w:hAnsi="Times New Roman" w:cs="Times New Roman"/>
          <w:color w:val="0000FF"/>
          <w:sz w:val="24"/>
          <w:szCs w:val="24"/>
          <w:lang w:eastAsia="ru-RU"/>
        </w:rPr>
        <w:t>"Про теплопостачання"</w:t>
      </w:r>
      <w:r w:rsidRPr="00B71F16">
        <w:rPr>
          <w:rFonts w:ascii="Times New Roman" w:eastAsiaTheme="minorEastAsia" w:hAnsi="Times New Roman" w:cs="Times New Roman"/>
          <w:sz w:val="24"/>
          <w:szCs w:val="24"/>
          <w:lang w:eastAsia="ru-RU"/>
        </w:rPr>
        <w:t>, інших законів України, що встановлюють особливості здійснення господарської діяльності у сферах природних монополій";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сьомому частини першої статті 5 слова "магістральними та міждержавними електричними мережами"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шостий частини першої статті 6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"постачання електричної енергії споживачам";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п'ятий частини першої статті 15 після слів "щодо встановлення тарифів" доповнити словами "та інших рішень, передбачених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шостому частини першої статті 17 слова "Про електроенергетику" замінити словами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6) у </w:t>
      </w:r>
      <w:r w:rsidRPr="00B71F16">
        <w:rPr>
          <w:rFonts w:ascii="Times New Roman" w:eastAsiaTheme="minorEastAsia" w:hAnsi="Times New Roman" w:cs="Times New Roman"/>
          <w:color w:val="0000FF"/>
          <w:sz w:val="24"/>
          <w:szCs w:val="24"/>
          <w:lang w:eastAsia="ru-RU"/>
        </w:rPr>
        <w:t>Законі України "Про альтернативні джерела енергії"</w:t>
      </w:r>
      <w:r w:rsidRPr="00B71F16">
        <w:rPr>
          <w:rFonts w:ascii="Times New Roman" w:eastAsiaTheme="minorEastAsia" w:hAnsi="Times New Roman" w:cs="Times New Roman"/>
          <w:sz w:val="24"/>
          <w:szCs w:val="24"/>
          <w:lang w:eastAsia="ru-RU"/>
        </w:rPr>
        <w:t xml:space="preserve"> (Відомості Верховної Ради України, 2003 р., N 24, ст. 155 із наступними змінами):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статті 1:</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доповнити абзацами десятим - дев'ятнадцятим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"відновлювані джерела енергії - відновлювані невикопні джерела енергії, а саме енергія сонячна, вітрова,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вітрова електроустановка - електрична установка, що перетворює кінетичну енергію вітру в електричну енергію;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 товару згідно з </w:t>
      </w:r>
      <w:r w:rsidRPr="00B71F16">
        <w:rPr>
          <w:rFonts w:ascii="Times New Roman" w:eastAsiaTheme="minorEastAsia" w:hAnsi="Times New Roman" w:cs="Times New Roman"/>
          <w:color w:val="0000FF"/>
          <w:sz w:val="24"/>
          <w:szCs w:val="24"/>
          <w:lang w:eastAsia="ru-RU"/>
        </w:rPr>
        <w:t>УКТ ЗЕД</w:t>
      </w:r>
      <w:r w:rsidRPr="00B71F16">
        <w:rPr>
          <w:rFonts w:ascii="Times New Roman" w:eastAsiaTheme="minorEastAsia" w:hAnsi="Times New Roman" w:cs="Times New Roman"/>
          <w:sz w:val="24"/>
          <w:szCs w:val="24"/>
          <w:lang w:eastAsia="ru-RU"/>
        </w:rPr>
        <w:t xml:space="preserve">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гідроенергії - лише мікро-, міні- та малими гідроелектростанціями);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 спеціальний тариф, за яким закуповується електрична енергія, вироблена на об'єктах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мікро-, міні- та малими гідроелектростанціями);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мікрогідроелектростанція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розділ II доповнити статтями 9</w:t>
      </w:r>
      <w:r w:rsidRPr="00B71F16">
        <w:rPr>
          <w:rFonts w:ascii="Times New Roman" w:eastAsiaTheme="minorEastAsia" w:hAnsi="Times New Roman" w:cs="Times New Roman"/>
          <w:sz w:val="24"/>
          <w:szCs w:val="24"/>
          <w:vertAlign w:val="superscript"/>
          <w:lang w:eastAsia="ru-RU"/>
        </w:rPr>
        <w:t xml:space="preserve"> 1</w:t>
      </w:r>
      <w:r w:rsidRPr="00B71F16">
        <w:rPr>
          <w:rFonts w:ascii="Times New Roman" w:eastAsiaTheme="minorEastAsia" w:hAnsi="Times New Roman" w:cs="Times New Roman"/>
          <w:sz w:val="24"/>
          <w:szCs w:val="24"/>
          <w:lang w:eastAsia="ru-RU"/>
        </w:rPr>
        <w:t xml:space="preserve"> і 9</w:t>
      </w:r>
      <w:r w:rsidRPr="00B71F16">
        <w:rPr>
          <w:rFonts w:ascii="Times New Roman" w:eastAsiaTheme="minorEastAsia" w:hAnsi="Times New Roman" w:cs="Times New Roman"/>
          <w:sz w:val="24"/>
          <w:szCs w:val="24"/>
          <w:vertAlign w:val="superscript"/>
          <w:lang w:eastAsia="ru-RU"/>
        </w:rPr>
        <w:t xml:space="preserve"> 2</w:t>
      </w:r>
      <w:r w:rsidRPr="00B71F16">
        <w:rPr>
          <w:rFonts w:ascii="Times New Roman" w:eastAsiaTheme="minorEastAsia" w:hAnsi="Times New Roman" w:cs="Times New Roman"/>
          <w:sz w:val="24"/>
          <w:szCs w:val="24"/>
          <w:lang w:eastAsia="ru-RU"/>
        </w:rPr>
        <w:t xml:space="preserve"> такого змісту:</w:t>
      </w:r>
    </w:p>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r w:rsidRPr="00B71F16">
        <w:rPr>
          <w:rFonts w:ascii="Times New Roman" w:eastAsiaTheme="minorEastAsia" w:hAnsi="Times New Roman" w:cs="Times New Roman"/>
          <w:b/>
          <w:bCs/>
          <w:sz w:val="24"/>
          <w:szCs w:val="24"/>
          <w:lang w:eastAsia="ru-RU"/>
        </w:rPr>
        <w:t>Стаття 9</w:t>
      </w:r>
      <w:r w:rsidRPr="00B71F16">
        <w:rPr>
          <w:rFonts w:ascii="Times New Roman" w:eastAsiaTheme="minorEastAsia" w:hAnsi="Times New Roman" w:cs="Times New Roman"/>
          <w:b/>
          <w:bCs/>
          <w:sz w:val="24"/>
          <w:szCs w:val="24"/>
          <w:vertAlign w:val="superscript"/>
          <w:lang w:eastAsia="ru-RU"/>
        </w:rPr>
        <w:t xml:space="preserve"> 1</w:t>
      </w:r>
      <w:r w:rsidRPr="00B71F16">
        <w:rPr>
          <w:rFonts w:ascii="Times New Roman" w:eastAsiaTheme="minorEastAsia" w:hAnsi="Times New Roman" w:cs="Times New Roman"/>
          <w:b/>
          <w:bCs/>
          <w:sz w:val="24"/>
          <w:szCs w:val="24"/>
          <w:lang w:eastAsia="ru-RU"/>
        </w:rPr>
        <w:t>. Стимулювання виробництва електричної енергії з альтернативних джерел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w:t>
      </w:r>
      <w:r w:rsidRPr="00B71F16">
        <w:rPr>
          <w:rFonts w:ascii="Times New Roman" w:eastAsiaTheme="minorEastAsia" w:hAnsi="Times New Roman" w:cs="Times New Roman"/>
          <w:sz w:val="24"/>
          <w:szCs w:val="24"/>
          <w:lang w:eastAsia="ru-RU"/>
        </w:rPr>
        <w:lastRenderedPageBreak/>
        <w:t>напруги на січень 2009 року, помноженого на коефіцієнт "зеленого" тарифу для електричної енергії, виробленої з енергії вітру.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Коефіцієнт "зеленого" тарифу для електричної енергії, виробленої з використанням альтернативних джерел енергії, встановлюється на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5"/>
        <w:gridCol w:w="889"/>
        <w:gridCol w:w="889"/>
        <w:gridCol w:w="889"/>
        <w:gridCol w:w="889"/>
        <w:gridCol w:w="889"/>
        <w:gridCol w:w="889"/>
        <w:gridCol w:w="889"/>
        <w:gridCol w:w="911"/>
      </w:tblGrid>
      <w:tr w:rsidR="00B71F16" w:rsidRPr="00B71F16" w:rsidTr="005801BF">
        <w:trPr>
          <w:tblCellSpacing w:w="22"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Категорії об'єктів електроенергетики, для яких застосовується "зелений" тариф</w:t>
            </w:r>
          </w:p>
        </w:tc>
        <w:tc>
          <w:tcPr>
            <w:tcW w:w="3800" w:type="pct"/>
            <w:gridSpan w:val="8"/>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Коефіцієнт "зеленого" тарифу для об'єктів або його черг / пускових комплексів, введених в експлуатацію</w:t>
            </w:r>
          </w:p>
        </w:tc>
      </w:tr>
      <w:tr w:rsidR="00B71F16" w:rsidRPr="00B71F16"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1F16" w:rsidRPr="00B71F16" w:rsidRDefault="00B71F16" w:rsidP="00B71F16">
            <w:pPr>
              <w:spacing w:after="0" w:line="240" w:lineRule="auto"/>
              <w:rPr>
                <w:rFonts w:ascii="Times New Roman" w:eastAsiaTheme="minorEastAsia"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 31.03.2013 включно</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01.04.2013 по 31.12.2014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01.01.2015 по 30.06.2015</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01.07.2015 по 31.12.2015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01.01.2016 по 31.12.2016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01.01.2017 по 31.12.2019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01.01.2020 по 31.12.2024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01.01.2025 по 31.12.2029</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1,08</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1,08</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0,96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0,84</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для електричної 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1,26</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1,26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1,12</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0,98</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вітру вітроелектростанціями, які складаються з вітроустановок одиничною встановленою потужністю більше 2000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1,89</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1,68</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1,47</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біомаси</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2,07</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2,07</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1,84</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біогазу</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2,07</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2,07</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1,84</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8,64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6,30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5,67</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3,15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2,97</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2,79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2,51</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2,23</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для електричної енергії, виробленої з енергії сонячного випромінювання наземними об'єктами електроенергетики, величина встановленої </w:t>
            </w:r>
            <w:r w:rsidRPr="00B71F16">
              <w:rPr>
                <w:rFonts w:ascii="Times New Roman" w:eastAsiaTheme="minorEastAsia" w:hAnsi="Times New Roman" w:cs="Times New Roman"/>
                <w:sz w:val="24"/>
                <w:szCs w:val="24"/>
                <w:lang w:eastAsia="ru-RU"/>
              </w:rPr>
              <w:lastRenderedPageBreak/>
              <w:t>потужності яких перевищує 10 МВт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4,80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3,50</w:t>
            </w:r>
          </w:p>
        </w:tc>
        <w:tc>
          <w:tcPr>
            <w:tcW w:w="1000" w:type="pct"/>
            <w:gridSpan w:val="2"/>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3,15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2,97</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2,79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2,51</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2,23</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8,28</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6,48</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5,83</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7,92</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6,66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5,99</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3,35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3,20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2,74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2,43</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мікрогідроелектростанціями</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3,60</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3,24</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3,24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2,92</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2,59</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для електричної енергії, виробленої </w:t>
            </w:r>
            <w:r w:rsidRPr="00B71F16">
              <w:rPr>
                <w:rFonts w:ascii="Times New Roman" w:eastAsiaTheme="minorEastAsia" w:hAnsi="Times New Roman" w:cs="Times New Roman"/>
                <w:sz w:val="24"/>
                <w:szCs w:val="24"/>
                <w:lang w:eastAsia="ru-RU"/>
              </w:rPr>
              <w:lastRenderedPageBreak/>
              <w:t>мінігідроелектростанціями</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2,16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2,88</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2,59</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2,33</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2,07</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малими гідроелектростанціями</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1,94</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1,55</w:t>
            </w:r>
          </w:p>
        </w:tc>
      </w:tr>
      <w:tr w:rsidR="00B71F16" w:rsidRPr="00B71F16" w:rsidTr="005801BF">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геотермальної енергії</w:t>
            </w:r>
          </w:p>
        </w:tc>
        <w:tc>
          <w:tcPr>
            <w:tcW w:w="5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14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2,79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2,51</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2,23</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5"/>
        <w:gridCol w:w="969"/>
        <w:gridCol w:w="969"/>
        <w:gridCol w:w="969"/>
        <w:gridCol w:w="969"/>
        <w:gridCol w:w="969"/>
        <w:gridCol w:w="969"/>
        <w:gridCol w:w="969"/>
        <w:gridCol w:w="991"/>
      </w:tblGrid>
      <w:tr w:rsidR="00B71F16" w:rsidRPr="00B71F16" w:rsidTr="005801BF">
        <w:trPr>
          <w:tblCellSpacing w:w="22"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Категорії генеруючих установок приватних домогосподарств, для яких застосовується "зелений" тариф</w:t>
            </w:r>
          </w:p>
        </w:tc>
        <w:tc>
          <w:tcPr>
            <w:tcW w:w="3600" w:type="pct"/>
            <w:gridSpan w:val="8"/>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B71F16" w:rsidRPr="00B71F16"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1F16" w:rsidRPr="00B71F16" w:rsidRDefault="00B71F16" w:rsidP="00B71F16">
            <w:pPr>
              <w:spacing w:after="0" w:line="240" w:lineRule="auto"/>
              <w:rPr>
                <w:rFonts w:ascii="Times New Roman" w:eastAsiaTheme="minorEastAsia"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 31.03.2013 включно</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01.04.2013 по 31.12.2014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01.01.2015 по 30.06.2015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01.07.2015 по 31.12.2015</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01.01.2016 по 31.12.2016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01.01.2017 по 31.12.2019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01.01.2020 по 31.12.2024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 01.01.2025 по 31.12.2029</w:t>
            </w:r>
          </w:p>
        </w:tc>
      </w:tr>
      <w:tr w:rsidR="00B71F16" w:rsidRPr="00B71F16" w:rsidTr="005801BF">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6,66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5,99</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3,72</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3,53</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3,36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3,02</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2,69</w:t>
            </w:r>
          </w:p>
        </w:tc>
      </w:tr>
      <w:tr w:rsidR="00B71F16" w:rsidRPr="00B71F16" w:rsidTr="005801BF">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tc>
        <w:tc>
          <w:tcPr>
            <w:tcW w:w="1350" w:type="pct"/>
            <w:gridSpan w:val="3"/>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2,16</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1,94</w:t>
            </w:r>
          </w:p>
        </w:tc>
        <w:tc>
          <w:tcPr>
            <w:tcW w:w="4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1,73</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9</w:t>
      </w:r>
      <w:r w:rsidRPr="00B71F16">
        <w:rPr>
          <w:rFonts w:ascii="Times New Roman" w:eastAsiaTheme="minorEastAsia" w:hAnsi="Times New Roman" w:cs="Times New Roman"/>
          <w:sz w:val="24"/>
          <w:szCs w:val="24"/>
          <w:vertAlign w:val="superscript"/>
          <w:lang w:eastAsia="ru-RU"/>
        </w:rPr>
        <w:t xml:space="preserve"> 2</w:t>
      </w:r>
      <w:r w:rsidRPr="00B71F16">
        <w:rPr>
          <w:rFonts w:ascii="Times New Roman" w:eastAsiaTheme="minorEastAsia" w:hAnsi="Times New Roman" w:cs="Times New Roman"/>
          <w:sz w:val="24"/>
          <w:szCs w:val="24"/>
          <w:lang w:eastAsia="ru-RU"/>
        </w:rPr>
        <w:t xml:space="preserve">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sidRPr="00B71F16">
        <w:rPr>
          <w:rFonts w:ascii="Times New Roman" w:eastAsiaTheme="minorEastAsia" w:hAnsi="Times New Roman" w:cs="Times New Roman"/>
          <w:sz w:val="24"/>
          <w:szCs w:val="24"/>
          <w:vertAlign w:val="superscript"/>
          <w:lang w:eastAsia="ru-RU"/>
        </w:rPr>
        <w:t xml:space="preserve"> 2</w:t>
      </w:r>
      <w:r w:rsidRPr="00B71F16">
        <w:rPr>
          <w:rFonts w:ascii="Times New Roman" w:eastAsiaTheme="minorEastAsia" w:hAnsi="Times New Roman" w:cs="Times New Roman"/>
          <w:sz w:val="24"/>
          <w:szCs w:val="24"/>
          <w:lang w:eastAsia="ru-RU"/>
        </w:rPr>
        <w:t xml:space="preserve"> цього Закону, в обсягах та порядку, визначених </w:t>
      </w:r>
      <w:r w:rsidRPr="00B71F16">
        <w:rPr>
          <w:rFonts w:ascii="Times New Roman" w:eastAsiaTheme="minorEastAsia" w:hAnsi="Times New Roman" w:cs="Times New Roman"/>
          <w:color w:val="0000FF"/>
          <w:sz w:val="24"/>
          <w:szCs w:val="24"/>
          <w:lang w:eastAsia="ru-RU"/>
        </w:rPr>
        <w:t>статтею 15 Закону України "Про електроенергетику"</w:t>
      </w:r>
      <w:r w:rsidRPr="00B71F16">
        <w:rPr>
          <w:rFonts w:ascii="Times New Roman" w:eastAsiaTheme="minorEastAsia" w:hAnsi="Times New Roman" w:cs="Times New Roman"/>
          <w:sz w:val="24"/>
          <w:szCs w:val="24"/>
          <w:lang w:eastAsia="ru-RU"/>
        </w:rPr>
        <w:t>,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b/>
          <w:bCs/>
          <w:sz w:val="24"/>
          <w:szCs w:val="24"/>
          <w:lang w:eastAsia="ru-RU"/>
        </w:rPr>
        <w:t>Стаття 9</w:t>
      </w:r>
      <w:r w:rsidRPr="00B71F16">
        <w:rPr>
          <w:rFonts w:ascii="Times New Roman" w:eastAsiaTheme="minorEastAsia" w:hAnsi="Times New Roman" w:cs="Times New Roman"/>
          <w:b/>
          <w:bCs/>
          <w:sz w:val="24"/>
          <w:szCs w:val="24"/>
          <w:vertAlign w:val="superscript"/>
          <w:lang w:eastAsia="ru-RU"/>
        </w:rPr>
        <w:t xml:space="preserve"> 2</w:t>
      </w:r>
      <w:r w:rsidRPr="00B71F16">
        <w:rPr>
          <w:rFonts w:ascii="Times New Roman" w:eastAsiaTheme="minorEastAsia" w:hAnsi="Times New Roman" w:cs="Times New Roman"/>
          <w:b/>
          <w:bCs/>
          <w:sz w:val="24"/>
          <w:szCs w:val="24"/>
          <w:lang w:eastAsia="ru-RU"/>
        </w:rPr>
        <w:t>. Надбавка до "зеленого" тарифу за дотримання рівня використання обладнання українського виробництва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4"/>
        <w:gridCol w:w="4485"/>
      </w:tblGrid>
      <w:tr w:rsidR="00B71F16" w:rsidRPr="00B71F16" w:rsidTr="005801BF">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Розмір надбавки до "зеленого" тарифу, %</w:t>
            </w:r>
          </w:p>
        </w:tc>
        <w:tc>
          <w:tcPr>
            <w:tcW w:w="24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Рівень використання обладнання українського виробництва, %</w:t>
            </w:r>
          </w:p>
        </w:tc>
      </w:tr>
      <w:tr w:rsidR="00B71F16" w:rsidRPr="00B71F16" w:rsidTr="005801BF">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c>
          <w:tcPr>
            <w:tcW w:w="24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 та більше, але менше 50</w:t>
            </w:r>
          </w:p>
        </w:tc>
      </w:tr>
      <w:tr w:rsidR="00B71F16" w:rsidRPr="00B71F16" w:rsidTr="005801BF">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c>
          <w:tcPr>
            <w:tcW w:w="24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50 та більше</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 / пусковому комплексі) питомий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30"/>
        <w:gridCol w:w="4209"/>
      </w:tblGrid>
      <w:tr w:rsidR="00B71F16" w:rsidRPr="00B71F16" w:rsidTr="005801BF">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22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Лопаті</w:t>
            </w:r>
          </w:p>
        </w:tc>
        <w:tc>
          <w:tcPr>
            <w:tcW w:w="22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w:t>
            </w:r>
          </w:p>
        </w:tc>
      </w:tr>
      <w:tr w:rsidR="00B71F16" w:rsidRPr="00B71F16" w:rsidTr="005801BF">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Башта</w:t>
            </w:r>
          </w:p>
        </w:tc>
        <w:tc>
          <w:tcPr>
            <w:tcW w:w="22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w:t>
            </w:r>
          </w:p>
        </w:tc>
      </w:tr>
      <w:tr w:rsidR="00B71F16" w:rsidRPr="00B71F16" w:rsidTr="005801BF">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Гондола</w:t>
            </w:r>
          </w:p>
        </w:tc>
        <w:tc>
          <w:tcPr>
            <w:tcW w:w="22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w:t>
            </w:r>
          </w:p>
        </w:tc>
      </w:tr>
      <w:tr w:rsidR="00B71F16" w:rsidRPr="00B71F16" w:rsidTr="005801BF">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Головна рама</w:t>
            </w:r>
          </w:p>
        </w:tc>
        <w:tc>
          <w:tcPr>
            <w:tcW w:w="22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20</w:t>
            </w:r>
          </w:p>
        </w:tc>
      </w:tr>
      <w:tr w:rsidR="00B71F16" w:rsidRPr="00B71F16" w:rsidTr="005801BF">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22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4"/>
        <w:gridCol w:w="4025"/>
      </w:tblGrid>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Фотоелектричні модулі</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40</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Металоконструкції під фотоелектричні модулі</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Комплектна трансформаторна підстанція КТПБ-інверторна</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Системи акумуляції енергії</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Трекерні системи</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4"/>
        <w:gridCol w:w="4025"/>
      </w:tblGrid>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Котел</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Турбогенератор</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25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Мережеві насоси/водопідігрівачі</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Система подачі палива (конвеєри безперервної дії для подачі палива)</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Обладнання для фільтрування або очищення газів</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Система водопідготовки</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Градирні / конденсатори пари</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Станції очистки господарсько-побутових стічних вод, дощових та виробничих вод, шнекові дегідратори осаду та аналогічне устаткування</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2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6"/>
        <w:gridCol w:w="3473"/>
      </w:tblGrid>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Металоконструкції / залізобетонні / сталеві конструкції, з яких побудований генератор газу (газгольдер / реактор анаеробного зброджування / газифікатор і т. п.)</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35</w:t>
            </w:r>
          </w:p>
        </w:tc>
      </w:tr>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Міксери підготовки та подачі біомаси і двигуни до них</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Газові компресори / газодувки</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Обладнання для фільтрування або очищення газів</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Когенераційні установки (модулі) / електрогенераторні установки з поршневим двигуном з іскровим запалюванням</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35</w:t>
            </w:r>
          </w:p>
        </w:tc>
      </w:tr>
      <w:tr w:rsidR="00B71F16" w:rsidRPr="00B71F16" w:rsidTr="005801BF">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18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8"/>
        <w:gridCol w:w="3841"/>
      </w:tblGrid>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Труби для видобутку та збору газу</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Газові компресори / газодувки</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Система збору конденсату</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Обладнання для фільтрування або очищення газів</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Когенераційні установки (модулі) / електрогенераторні установки з поршневим двигуном з іскровим запалюванням</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45</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Системи утилізації газу / факельні установки</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2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2"/>
        <w:gridCol w:w="3657"/>
      </w:tblGrid>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Система підготовки та подачі палива (конвеєри безперервної дії для подачі палива тощо)</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Газифікатори та інфраструктура функціонування</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35</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Обладнання для фільтрування або очищення газів</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Когенераційні установки (модулі) / електрогенераторні установки з поршневим двигуном з іскровим запалюванням</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40</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2"/>
        <w:gridCol w:w="3657"/>
      </w:tblGrid>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Елементи обладнання</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Турбіна гідравлічна</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Генератор електричний</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Головний щит управління генератора (розподільні щити, пульти та панелі)</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Системи збудження генератора (машини та апарати електричні, що мають індивідуальні функції)</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Регулятор до турбіни гідравлічної</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Системи автоматичного регулювання (цифрові апарати керування)</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195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є)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0"/>
        <w:gridCol w:w="3749"/>
      </w:tblGrid>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Елементи обладнання</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Питомий відсотковий показник, %</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Гирлове обладнання свердловин</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30</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Турбогенератор</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40</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Головний щит управління генератором</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Насоси подачі теплового носія в зону утворення пари</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Теплообмінник охолодження теплового носія</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Система автомагнітного регулювання</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5</w:t>
            </w:r>
          </w:p>
        </w:tc>
      </w:tr>
      <w:tr w:rsidR="00B71F16" w:rsidRPr="00B71F16"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Разом по об'єкту</w:t>
            </w:r>
          </w:p>
        </w:tc>
        <w:tc>
          <w:tcPr>
            <w:tcW w:w="2000" w:type="pct"/>
            <w:tcBorders>
              <w:top w:val="outset" w:sz="6" w:space="0" w:color="auto"/>
              <w:left w:val="outset" w:sz="6" w:space="0" w:color="auto"/>
              <w:bottom w:val="outset" w:sz="6" w:space="0" w:color="auto"/>
              <w:right w:val="outset" w:sz="6" w:space="0" w:color="auto"/>
            </w:tcBorders>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100</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br w:type="textWrapping" w:clear="all"/>
      </w:r>
    </w:p>
    <w:p w:rsidR="00B71F16" w:rsidRPr="00B71F16" w:rsidRDefault="00B71F16" w:rsidP="00B71F16">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7) частину першу </w:t>
      </w:r>
      <w:r w:rsidRPr="00B71F16">
        <w:rPr>
          <w:rFonts w:ascii="Times New Roman" w:eastAsiaTheme="minorEastAsia" w:hAnsi="Times New Roman" w:cs="Times New Roman"/>
          <w:color w:val="0000FF"/>
          <w:sz w:val="24"/>
          <w:szCs w:val="24"/>
          <w:lang w:eastAsia="ru-RU"/>
        </w:rPr>
        <w:t>статті 8 Закону України "Про впорядкування питань, пов'язаних із забезпеченням ядерної безпеки"</w:t>
      </w:r>
      <w:r w:rsidRPr="00B71F16">
        <w:rPr>
          <w:rFonts w:ascii="Times New Roman" w:eastAsiaTheme="minorEastAsia" w:hAnsi="Times New Roman" w:cs="Times New Roman"/>
          <w:sz w:val="24"/>
          <w:szCs w:val="24"/>
          <w:lang w:eastAsia="ru-RU"/>
        </w:rPr>
        <w:t xml:space="preserve"> (Відомості Верховної Ради України, 2004 р., N 46, ст. 511; 2014 р., N 23, ст. 41)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"Розмір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органом виконавчої влади, що забезпечує формування державної фінансової політики, з моменту введення ядерної установки в експлуатацію";</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8) у </w:t>
      </w:r>
      <w:r w:rsidRPr="00B71F16">
        <w:rPr>
          <w:rFonts w:ascii="Times New Roman" w:eastAsiaTheme="minorEastAsia" w:hAnsi="Times New Roman" w:cs="Times New Roman"/>
          <w:color w:val="0000FF"/>
          <w:sz w:val="24"/>
          <w:szCs w:val="24"/>
          <w:lang w:eastAsia="ru-RU"/>
        </w:rPr>
        <w:t>Законі України "Про житлово-комунальні послуги"</w:t>
      </w:r>
      <w:r w:rsidRPr="00B71F16">
        <w:rPr>
          <w:rFonts w:ascii="Times New Roman" w:eastAsiaTheme="minorEastAsia" w:hAnsi="Times New Roman" w:cs="Times New Roman"/>
          <w:sz w:val="24"/>
          <w:szCs w:val="24"/>
          <w:lang w:eastAsia="ru-RU"/>
        </w:rPr>
        <w:t xml:space="preserve"> (Відомості Верховної Ради України, 2004 р., N 47, ст. 514 із наступними змінами):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одинадцятому частини першої статті 1 слова "газо- та електропостачанням" замінити словом "газопостачанням";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першому частини четвертої статті 5 слова "електроенергію і" та "їх"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у пункті 1 частини першої статті 13 слова "газо- та електропостачання" замінити словом "газопостачання";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1 розділу VIII "Прикінцеві положення" доповнити абзацом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"Порядок призначення та надання субсидій населенню для відшкодування витрат на придбання електричної енергії встановлюється Кабінетом Міністрів України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9) у </w:t>
      </w:r>
      <w:r w:rsidRPr="00B71F16">
        <w:rPr>
          <w:rFonts w:ascii="Times New Roman" w:eastAsiaTheme="minorEastAsia" w:hAnsi="Times New Roman" w:cs="Times New Roman"/>
          <w:color w:val="0000FF"/>
          <w:sz w:val="24"/>
          <w:szCs w:val="24"/>
          <w:lang w:eastAsia="ru-RU"/>
        </w:rPr>
        <w:t>Законі України "Про комбіноване виробництво теплової та електричної енергії (когенерацію) та використання скидного енергопотенціалу"</w:t>
      </w:r>
      <w:r w:rsidRPr="00B71F16">
        <w:rPr>
          <w:rFonts w:ascii="Times New Roman" w:eastAsiaTheme="minorEastAsia" w:hAnsi="Times New Roman" w:cs="Times New Roman"/>
          <w:sz w:val="24"/>
          <w:szCs w:val="24"/>
          <w:lang w:eastAsia="ru-RU"/>
        </w:rPr>
        <w:t xml:space="preserve"> (Відомості Верховної Ради України, 2005 р., N 20, ст. 278; 2011 р., N 29, ст. 272):</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частину першу статті 2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"Цей Закон регулює відносини, що виникають у сфері енергозбереження між власниками когенераційних установок і операторами систем розподілу незалежно від форми власності";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текст статті 3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"Відносини у сфері комбінованого виробництва теплової та електричної енергії регулюються </w:t>
      </w:r>
      <w:r w:rsidRPr="00B71F16">
        <w:rPr>
          <w:rFonts w:ascii="Times New Roman" w:eastAsiaTheme="minorEastAsia" w:hAnsi="Times New Roman" w:cs="Times New Roman"/>
          <w:color w:val="0000FF"/>
          <w:sz w:val="24"/>
          <w:szCs w:val="24"/>
          <w:lang w:eastAsia="ru-RU"/>
        </w:rPr>
        <w:t>Законом України "Про енергозбереження"</w:t>
      </w:r>
      <w:r w:rsidRPr="00B71F16">
        <w:rPr>
          <w:rFonts w:ascii="Times New Roman" w:eastAsiaTheme="minorEastAsia" w:hAnsi="Times New Roman" w:cs="Times New Roman"/>
          <w:sz w:val="24"/>
          <w:szCs w:val="24"/>
          <w:lang w:eastAsia="ru-RU"/>
        </w:rPr>
        <w:t>, цим Законом та іншими нормативно-правовими актами";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четвертому частини другої та частині третій статті 8 слова "електричну та"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частини другу і третю статті 9 виключити;</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тексті Закону слова "власник когенераційної установки" в усіх відмінках замінити словами "власник (користувач) когенераційної установки" у відповідному відмінку;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10) </w:t>
      </w:r>
      <w:r w:rsidRPr="00B71F16">
        <w:rPr>
          <w:rFonts w:ascii="Times New Roman" w:eastAsiaTheme="minorEastAsia" w:hAnsi="Times New Roman" w:cs="Times New Roman"/>
          <w:color w:val="0000FF"/>
          <w:sz w:val="24"/>
          <w:szCs w:val="24"/>
          <w:lang w:eastAsia="ru-RU"/>
        </w:rPr>
        <w:t>частину другу статті 2 Закону України "Про дозвільну систему у сфері господарської діяльності"</w:t>
      </w:r>
      <w:r w:rsidRPr="00B71F16">
        <w:rPr>
          <w:rFonts w:ascii="Times New Roman" w:eastAsiaTheme="minorEastAsia" w:hAnsi="Times New Roman" w:cs="Times New Roman"/>
          <w:sz w:val="24"/>
          <w:szCs w:val="24"/>
          <w:lang w:eastAsia="ru-RU"/>
        </w:rPr>
        <w:t xml:space="preserve"> (Відомості Верховної Ради України, 2005 р., N 48, ст. 483 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11) </w:t>
      </w:r>
      <w:r w:rsidRPr="00B71F16">
        <w:rPr>
          <w:rFonts w:ascii="Times New Roman" w:eastAsiaTheme="minorEastAsia" w:hAnsi="Times New Roman" w:cs="Times New Roman"/>
          <w:color w:val="0000FF"/>
          <w:sz w:val="24"/>
          <w:szCs w:val="24"/>
          <w:lang w:eastAsia="ru-RU"/>
        </w:rPr>
        <w:t>розділ XVII "Прикінцеві та перехідні положення" Закону України "Про акціонерні товариства"</w:t>
      </w:r>
      <w:r w:rsidRPr="00B71F16">
        <w:rPr>
          <w:rFonts w:ascii="Times New Roman" w:eastAsiaTheme="minorEastAsia" w:hAnsi="Times New Roman" w:cs="Times New Roman"/>
          <w:sz w:val="24"/>
          <w:szCs w:val="24"/>
          <w:lang w:eastAsia="ru-RU"/>
        </w:rPr>
        <w:t xml:space="preserve"> (Відомості Верховної Ради України, 2008 р., N 50 - 51, ст. 384; 2011 р., N 35, ст. 344; 2013 р., N 39, ст. 517; 2016 р., N 32, ст. 555) доповнити пунктом 9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w:t>
      </w:r>
      <w:r w:rsidRPr="00B71F16">
        <w:rPr>
          <w:rFonts w:ascii="Times New Roman" w:eastAsiaTheme="minorEastAsia" w:hAnsi="Times New Roman" w:cs="Times New Roman"/>
          <w:sz w:val="24"/>
          <w:szCs w:val="24"/>
          <w:lang w:eastAsia="ru-RU"/>
        </w:rPr>
        <w:lastRenderedPageBreak/>
        <w:t>більшістю голосів акціонерів, які зареєструвалися для участі у загальних зборах та є власниками голосуючих акцій.</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12) </w:t>
      </w:r>
      <w:r w:rsidRPr="00B71F16">
        <w:rPr>
          <w:rFonts w:ascii="Times New Roman" w:eastAsiaTheme="minorEastAsia" w:hAnsi="Times New Roman" w:cs="Times New Roman"/>
          <w:color w:val="0000FF"/>
          <w:sz w:val="24"/>
          <w:szCs w:val="24"/>
          <w:lang w:eastAsia="ru-RU"/>
        </w:rPr>
        <w:t>частину другу статті 2 Закону України "Про адміністративні послуги"</w:t>
      </w:r>
      <w:r w:rsidRPr="00B71F16">
        <w:rPr>
          <w:rFonts w:ascii="Times New Roman" w:eastAsiaTheme="minorEastAsia" w:hAnsi="Times New Roman" w:cs="Times New Roman"/>
          <w:sz w:val="24"/>
          <w:szCs w:val="24"/>
          <w:lang w:eastAsia="ru-RU"/>
        </w:rPr>
        <w:t xml:space="preserve"> (Відомості Верховної Ради України, 2013 р., N 32, ст. 409; 2016 р., N 51, ст. 833) доповнити пунктом 15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"15) сертифікації оператора системи передачі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13) у </w:t>
      </w:r>
      <w:r w:rsidRPr="00B71F16">
        <w:rPr>
          <w:rFonts w:ascii="Times New Roman" w:eastAsiaTheme="minorEastAsia" w:hAnsi="Times New Roman" w:cs="Times New Roman"/>
          <w:color w:val="0000FF"/>
          <w:sz w:val="24"/>
          <w:szCs w:val="24"/>
          <w:lang w:eastAsia="ru-RU"/>
        </w:rPr>
        <w:t>Законі України "Про ліцензування видів господарської діяльності"</w:t>
      </w:r>
      <w:r w:rsidRPr="00B71F16">
        <w:rPr>
          <w:rFonts w:ascii="Times New Roman" w:eastAsiaTheme="minorEastAsia" w:hAnsi="Times New Roman" w:cs="Times New Roman"/>
          <w:sz w:val="24"/>
          <w:szCs w:val="24"/>
          <w:lang w:eastAsia="ru-RU"/>
        </w:rPr>
        <w:t xml:space="preserve"> (Відомості Верховної Ради України, 2015 р., N 23, ст. 158; 2016 р., N 51, ст. 833):</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другий частини п'ятої статті 2 після слів "Кабінет Міністрів України" доповнити словами "або інший орган державної влади у випадках, встановлених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5 частини першої статті 7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r w:rsidRPr="00B71F16">
        <w:rPr>
          <w:rFonts w:ascii="Times New Roman" w:eastAsiaTheme="minorEastAsia" w:hAnsi="Times New Roman" w:cs="Times New Roman"/>
          <w:color w:val="0000FF"/>
          <w:sz w:val="24"/>
          <w:szCs w:val="24"/>
          <w:lang w:eastAsia="ru-RU"/>
        </w:rPr>
        <w:t>Законом України "Про дозвільну діяльність у сфері використання ядерної енергії"</w:t>
      </w:r>
      <w:r w:rsidRPr="00B71F16">
        <w:rPr>
          <w:rFonts w:ascii="Times New Roman" w:eastAsiaTheme="minorEastAsia" w:hAnsi="Times New Roman" w:cs="Times New Roman"/>
          <w:sz w:val="24"/>
          <w:szCs w:val="24"/>
          <w:lang w:eastAsia="ru-RU"/>
        </w:rPr>
        <w:t>;</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статті 9:</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перший частини другої доповнити словами "крім випадків, визначених законом";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 5 частини дев'ятої після абзацу другого доповнити новим абзацом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"виконання передбачених законом вимог щодо відокремлення і незалежності".</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зв'язку з цим абзаци третій - п'ятий вважати відповідно абзацами четвертим - шостим;</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статтю 21 доповнити пунктом 7</w:t>
      </w:r>
      <w:r w:rsidRPr="00B71F16">
        <w:rPr>
          <w:rFonts w:ascii="Times New Roman" w:eastAsiaTheme="minorEastAsia" w:hAnsi="Times New Roman" w:cs="Times New Roman"/>
          <w:sz w:val="24"/>
          <w:szCs w:val="24"/>
          <w:vertAlign w:val="superscript"/>
          <w:lang w:eastAsia="ru-RU"/>
        </w:rPr>
        <w:t xml:space="preserve"> 1</w:t>
      </w:r>
      <w:r w:rsidRPr="00B71F16">
        <w:rPr>
          <w:rFonts w:ascii="Times New Roman" w:eastAsiaTheme="minorEastAsia" w:hAnsi="Times New Roman" w:cs="Times New Roman"/>
          <w:sz w:val="24"/>
          <w:szCs w:val="24"/>
          <w:lang w:eastAsia="ru-RU"/>
        </w:rPr>
        <w:t xml:space="preserve"> такого змісту:</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w:t>
      </w:r>
      <w:r w:rsidRPr="00B71F16">
        <w:rPr>
          <w:rFonts w:ascii="Times New Roman" w:eastAsiaTheme="minorEastAsia" w:hAnsi="Times New Roman" w:cs="Times New Roman"/>
          <w:sz w:val="24"/>
          <w:szCs w:val="24"/>
          <w:vertAlign w:val="superscript"/>
          <w:lang w:eastAsia="ru-RU"/>
        </w:rPr>
        <w:t xml:space="preserve"> 1</w:t>
      </w:r>
      <w:r w:rsidRPr="00B71F16">
        <w:rPr>
          <w:rFonts w:ascii="Times New Roman" w:eastAsiaTheme="minorEastAsia" w:hAnsi="Times New Roman" w:cs="Times New Roman"/>
          <w:sz w:val="24"/>
          <w:szCs w:val="24"/>
          <w:lang w:eastAsia="ru-RU"/>
        </w:rPr>
        <w:t>. Положення частин першої і третьої статті 8 цього Закону застосовуються з урахуванням вимог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14) у </w:t>
      </w:r>
      <w:r w:rsidRPr="00B71F16">
        <w:rPr>
          <w:rFonts w:ascii="Times New Roman" w:eastAsiaTheme="minorEastAsia" w:hAnsi="Times New Roman" w:cs="Times New Roman"/>
          <w:color w:val="0000FF"/>
          <w:sz w:val="24"/>
          <w:szCs w:val="24"/>
          <w:lang w:eastAsia="ru-RU"/>
        </w:rPr>
        <w:t>Законі України "Про публічні закупівлі"</w:t>
      </w:r>
      <w:r w:rsidRPr="00B71F16">
        <w:rPr>
          <w:rFonts w:ascii="Times New Roman" w:eastAsiaTheme="minorEastAsia" w:hAnsi="Times New Roman" w:cs="Times New Roman"/>
          <w:sz w:val="24"/>
          <w:szCs w:val="24"/>
          <w:lang w:eastAsia="ru-RU"/>
        </w:rPr>
        <w:t xml:space="preserve"> (Відомості Верховної Ради України, 2016 р., N 9, ст. 89):</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абзац одинадцятий пункту 4 частини першої статті 1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пункти 7 - 10 частини четвертої статті 2 викласти в такій редакції: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xml:space="preserve">15) у </w:t>
      </w:r>
      <w:r w:rsidRPr="00B71F16">
        <w:rPr>
          <w:rFonts w:ascii="Times New Roman" w:eastAsiaTheme="minorEastAsia" w:hAnsi="Times New Roman" w:cs="Times New Roman"/>
          <w:color w:val="0000FF"/>
          <w:sz w:val="24"/>
          <w:szCs w:val="24"/>
          <w:lang w:eastAsia="ru-RU"/>
        </w:rPr>
        <w:t>Законі України "Про Національну комісію, що здійснює державне регулювання у сферах енергетики та комунальних послуг"</w:t>
      </w:r>
      <w:r w:rsidRPr="00B71F16">
        <w:rPr>
          <w:rFonts w:ascii="Times New Roman" w:eastAsiaTheme="minorEastAsia" w:hAnsi="Times New Roman" w:cs="Times New Roman"/>
          <w:sz w:val="24"/>
          <w:szCs w:val="24"/>
          <w:lang w:eastAsia="ru-RU"/>
        </w:rPr>
        <w:t xml:space="preserve"> (Відомості Верховної Ради України, 2016 р., N 51, ст. 833):</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частині другій статті 2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у статті 22:</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першому частини першої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в абзаці першому частини четвертої слова "Про електроенергетику" замінити словами "Про ринок електричної енергії".</w:t>
      </w:r>
    </w:p>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B71F16" w:rsidRPr="00B71F16" w:rsidTr="005801BF">
        <w:trPr>
          <w:tblCellSpacing w:w="22" w:type="dxa"/>
        </w:trPr>
        <w:tc>
          <w:tcPr>
            <w:tcW w:w="2500" w:type="pct"/>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b/>
                <w:bCs/>
                <w:sz w:val="24"/>
                <w:szCs w:val="24"/>
                <w:lang w:eastAsia="ru-RU"/>
              </w:rPr>
              <w:t>Президент України</w:t>
            </w:r>
          </w:p>
        </w:tc>
        <w:tc>
          <w:tcPr>
            <w:tcW w:w="2500" w:type="pct"/>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b/>
                <w:bCs/>
                <w:sz w:val="24"/>
                <w:szCs w:val="24"/>
                <w:lang w:eastAsia="ru-RU"/>
              </w:rPr>
              <w:t>П. ПОРОШЕНКО</w:t>
            </w:r>
          </w:p>
        </w:tc>
      </w:tr>
      <w:tr w:rsidR="00B71F16" w:rsidRPr="00B71F16" w:rsidTr="005801BF">
        <w:trPr>
          <w:tblCellSpacing w:w="22" w:type="dxa"/>
        </w:trPr>
        <w:tc>
          <w:tcPr>
            <w:tcW w:w="2500" w:type="pct"/>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b/>
                <w:bCs/>
                <w:sz w:val="24"/>
                <w:szCs w:val="24"/>
                <w:lang w:eastAsia="ru-RU"/>
              </w:rPr>
              <w:t>м. Київ</w:t>
            </w:r>
            <w:r w:rsidRPr="00B71F16">
              <w:rPr>
                <w:rFonts w:ascii="Times New Roman" w:eastAsiaTheme="minorEastAsia" w:hAnsi="Times New Roman" w:cs="Times New Roman"/>
                <w:sz w:val="24"/>
                <w:szCs w:val="24"/>
                <w:lang w:eastAsia="ru-RU"/>
              </w:rPr>
              <w:br/>
            </w:r>
            <w:r w:rsidRPr="00B71F16">
              <w:rPr>
                <w:rFonts w:ascii="Times New Roman" w:eastAsiaTheme="minorEastAsia" w:hAnsi="Times New Roman" w:cs="Times New Roman"/>
                <w:b/>
                <w:bCs/>
                <w:sz w:val="24"/>
                <w:szCs w:val="24"/>
                <w:lang w:eastAsia="ru-RU"/>
              </w:rPr>
              <w:t>13 квітня 2017 року</w:t>
            </w:r>
            <w:r w:rsidRPr="00B71F16">
              <w:rPr>
                <w:rFonts w:ascii="Times New Roman" w:eastAsiaTheme="minorEastAsia" w:hAnsi="Times New Roman" w:cs="Times New Roman"/>
                <w:sz w:val="24"/>
                <w:szCs w:val="24"/>
                <w:lang w:eastAsia="ru-RU"/>
              </w:rPr>
              <w:br/>
            </w:r>
            <w:r w:rsidRPr="00B71F16">
              <w:rPr>
                <w:rFonts w:ascii="Times New Roman" w:eastAsiaTheme="minorEastAsia" w:hAnsi="Times New Roman" w:cs="Times New Roman"/>
                <w:b/>
                <w:bCs/>
                <w:sz w:val="24"/>
                <w:szCs w:val="24"/>
                <w:lang w:eastAsia="ru-RU"/>
              </w:rPr>
              <w:t>N 2019-VIII</w:t>
            </w:r>
          </w:p>
        </w:tc>
        <w:tc>
          <w:tcPr>
            <w:tcW w:w="2500" w:type="pct"/>
            <w:hideMark/>
          </w:tcPr>
          <w:p w:rsidR="00B71F16" w:rsidRPr="00B71F16" w:rsidRDefault="00B71F16" w:rsidP="00B71F16">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t> </w:t>
            </w:r>
          </w:p>
        </w:tc>
      </w:tr>
    </w:tbl>
    <w:p w:rsidR="00B71F16" w:rsidRPr="00B71F16" w:rsidRDefault="00B71F16" w:rsidP="00B71F16">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71F16">
        <w:rPr>
          <w:rFonts w:ascii="Times New Roman" w:eastAsiaTheme="minorEastAsia" w:hAnsi="Times New Roman" w:cs="Times New Roman"/>
          <w:sz w:val="24"/>
          <w:szCs w:val="24"/>
          <w:lang w:eastAsia="ru-RU"/>
        </w:rPr>
        <w:lastRenderedPageBreak/>
        <w:br w:type="textWrapping" w:clear="all"/>
      </w:r>
    </w:p>
    <w:p w:rsidR="00B71F16" w:rsidRPr="00B71F16" w:rsidRDefault="00B71F16" w:rsidP="00B71F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1F16">
        <w:rPr>
          <w:rFonts w:ascii="Times New Roman" w:eastAsiaTheme="minorEastAsia" w:hAnsi="Times New Roman" w:cs="Times New Roman"/>
          <w:sz w:val="24"/>
          <w:szCs w:val="24"/>
          <w:lang w:eastAsia="ru-RU"/>
        </w:rPr>
        <w:t> </w:t>
      </w:r>
      <w:bookmarkStart w:id="0" w:name="_GoBack"/>
      <w:bookmarkEnd w:id="0"/>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16"/>
    <w:rsid w:val="002C548F"/>
    <w:rsid w:val="00B7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24F7F-D03C-47FB-A49C-B1F7824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71F16"/>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B71F1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16"/>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B71F16"/>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B71F16"/>
  </w:style>
  <w:style w:type="paragraph" w:customStyle="1" w:styleId="msonormal0">
    <w:name w:val="msonormal"/>
    <w:basedOn w:val="a"/>
    <w:rsid w:val="00B71F1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B71F1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59611</Words>
  <Characters>339788</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398602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2019-03-04T13:09:00Z</dcterms:created>
  <dcterms:modified xsi:type="dcterms:W3CDTF">2019-03-04T13:09:00Z</dcterms:modified>
</cp:coreProperties>
</file>