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0F" w:rsidRPr="00EC690F" w:rsidRDefault="00EC690F" w:rsidP="00EC690F">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noProof/>
          <w:sz w:val="24"/>
          <w:szCs w:val="24"/>
          <w:lang w:eastAsia="ru-RU"/>
        </w:rPr>
        <w:drawing>
          <wp:inline distT="0" distB="0" distL="0" distR="0" wp14:anchorId="25487806" wp14:editId="68313EB1">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EC690F" w:rsidRPr="00EC690F" w:rsidRDefault="00EC690F" w:rsidP="00EC690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C690F">
        <w:rPr>
          <w:rFonts w:ascii="Times New Roman" w:eastAsia="Times New Roman" w:hAnsi="Times New Roman" w:cs="Times New Roman"/>
          <w:b/>
          <w:bCs/>
          <w:sz w:val="36"/>
          <w:szCs w:val="36"/>
          <w:lang w:eastAsia="ru-RU"/>
        </w:rPr>
        <w:t xml:space="preserve">ЗАКОН УКРАЇНИ </w:t>
      </w:r>
    </w:p>
    <w:p w:rsidR="00EC690F" w:rsidRPr="00EC690F" w:rsidRDefault="00EC690F" w:rsidP="00EC690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C690F">
        <w:rPr>
          <w:rFonts w:ascii="Times New Roman" w:eastAsia="Times New Roman" w:hAnsi="Times New Roman" w:cs="Times New Roman"/>
          <w:b/>
          <w:bCs/>
          <w:sz w:val="36"/>
          <w:szCs w:val="36"/>
          <w:lang w:eastAsia="ru-RU"/>
        </w:rPr>
        <w:t xml:space="preserve">Про звернення громадян </w:t>
      </w:r>
    </w:p>
    <w:p w:rsidR="00EC690F" w:rsidRPr="00EC690F" w:rsidRDefault="00EC690F" w:rsidP="00EC690F">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Із змінами і доповненнями, внесеними </w:t>
      </w:r>
      <w:r w:rsidRPr="00EC690F">
        <w:rPr>
          <w:rFonts w:ascii="Times New Roman" w:eastAsiaTheme="minorEastAsia" w:hAnsi="Times New Roman" w:cs="Times New Roman"/>
          <w:sz w:val="24"/>
          <w:szCs w:val="24"/>
          <w:lang w:eastAsia="ru-RU"/>
        </w:rPr>
        <w:br/>
        <w:t>Законами України</w:t>
      </w:r>
      <w:r w:rsidRPr="00EC690F">
        <w:rPr>
          <w:rFonts w:ascii="Times New Roman" w:eastAsiaTheme="minorEastAsia" w:hAnsi="Times New Roman" w:cs="Times New Roman"/>
          <w:sz w:val="24"/>
          <w:szCs w:val="24"/>
          <w:lang w:eastAsia="ru-RU"/>
        </w:rPr>
        <w:br/>
        <w:t xml:space="preserve"> від 13 травня 1999 року N 653-XIV, </w:t>
      </w:r>
      <w:r w:rsidRPr="00EC690F">
        <w:rPr>
          <w:rFonts w:ascii="Times New Roman" w:eastAsiaTheme="minorEastAsia" w:hAnsi="Times New Roman" w:cs="Times New Roman"/>
          <w:sz w:val="24"/>
          <w:szCs w:val="24"/>
          <w:lang w:eastAsia="ru-RU"/>
        </w:rPr>
        <w:br/>
        <w:t xml:space="preserve">від 20 листопада 2003 року N 1294-IV, </w:t>
      </w:r>
      <w:r w:rsidRPr="00EC690F">
        <w:rPr>
          <w:rFonts w:ascii="Times New Roman" w:eastAsiaTheme="minorEastAsia" w:hAnsi="Times New Roman" w:cs="Times New Roman"/>
          <w:sz w:val="24"/>
          <w:szCs w:val="24"/>
          <w:lang w:eastAsia="ru-RU"/>
        </w:rPr>
        <w:br/>
        <w:t>від 20 січня 2005 року N 2384-IV,</w:t>
      </w:r>
      <w:r w:rsidRPr="00EC690F">
        <w:rPr>
          <w:rFonts w:ascii="Times New Roman" w:eastAsiaTheme="minorEastAsia" w:hAnsi="Times New Roman" w:cs="Times New Roman"/>
          <w:sz w:val="24"/>
          <w:szCs w:val="24"/>
          <w:lang w:eastAsia="ru-RU"/>
        </w:rPr>
        <w:br/>
        <w:t>від 14 квітня 2009 року N 1254-VI,</w:t>
      </w:r>
      <w:r w:rsidRPr="00EC690F">
        <w:rPr>
          <w:rFonts w:ascii="Times New Roman" w:eastAsiaTheme="minorEastAsia" w:hAnsi="Times New Roman" w:cs="Times New Roman"/>
          <w:sz w:val="24"/>
          <w:szCs w:val="24"/>
          <w:lang w:eastAsia="ru-RU"/>
        </w:rPr>
        <w:br/>
        <w:t> від 17 листопада 2011 року N 4054-VI,</w:t>
      </w:r>
      <w:r w:rsidRPr="00EC690F">
        <w:rPr>
          <w:rFonts w:ascii="Times New Roman" w:eastAsiaTheme="minorEastAsia" w:hAnsi="Times New Roman" w:cs="Times New Roman"/>
          <w:sz w:val="24"/>
          <w:szCs w:val="24"/>
          <w:lang w:eastAsia="ru-RU"/>
        </w:rPr>
        <w:br/>
        <w:t> від 23 лютого 2012 року N 4452-VI,</w:t>
      </w:r>
      <w:r w:rsidRPr="00EC690F">
        <w:rPr>
          <w:rFonts w:ascii="Times New Roman" w:eastAsiaTheme="minorEastAsia" w:hAnsi="Times New Roman" w:cs="Times New Roman"/>
          <w:sz w:val="24"/>
          <w:szCs w:val="24"/>
          <w:lang w:eastAsia="ru-RU"/>
        </w:rPr>
        <w:br/>
        <w:t> від 6 листопада 2012 року N 5477-VI,</w:t>
      </w:r>
      <w:r w:rsidRPr="00EC690F">
        <w:rPr>
          <w:rFonts w:ascii="Times New Roman" w:eastAsiaTheme="minorEastAsia" w:hAnsi="Times New Roman" w:cs="Times New Roman"/>
          <w:sz w:val="24"/>
          <w:szCs w:val="24"/>
          <w:lang w:eastAsia="ru-RU"/>
        </w:rPr>
        <w:br/>
        <w:t> від 16 травня 2013 року N 245-VII,</w:t>
      </w:r>
      <w:r w:rsidRPr="00EC690F">
        <w:rPr>
          <w:rFonts w:ascii="Times New Roman" w:eastAsiaTheme="minorEastAsia" w:hAnsi="Times New Roman" w:cs="Times New Roman"/>
          <w:sz w:val="24"/>
          <w:szCs w:val="24"/>
          <w:lang w:eastAsia="ru-RU"/>
        </w:rPr>
        <w:br/>
        <w:t>від 13 травня 2014 року N 1261-VII,</w:t>
      </w:r>
      <w:r w:rsidRPr="00EC690F">
        <w:rPr>
          <w:rFonts w:ascii="Times New Roman" w:eastAsiaTheme="minorEastAsia" w:hAnsi="Times New Roman" w:cs="Times New Roman"/>
          <w:sz w:val="24"/>
          <w:szCs w:val="24"/>
          <w:lang w:eastAsia="ru-RU"/>
        </w:rPr>
        <w:br/>
        <w:t>від 14 жовтня 2014 року N 1697-VII,</w:t>
      </w:r>
      <w:r w:rsidRPr="00EC690F">
        <w:rPr>
          <w:rFonts w:ascii="Times New Roman" w:eastAsiaTheme="minorEastAsia" w:hAnsi="Times New Roman" w:cs="Times New Roman"/>
          <w:sz w:val="24"/>
          <w:szCs w:val="24"/>
          <w:lang w:eastAsia="ru-RU"/>
        </w:rPr>
        <w:br/>
        <w:t>від 2 липня 2015 року N 577-VIII,</w:t>
      </w:r>
      <w:r w:rsidRPr="00EC690F">
        <w:rPr>
          <w:rFonts w:ascii="Times New Roman" w:eastAsiaTheme="minorEastAsia" w:hAnsi="Times New Roman" w:cs="Times New Roman"/>
          <w:sz w:val="24"/>
          <w:szCs w:val="24"/>
          <w:lang w:eastAsia="ru-RU"/>
        </w:rPr>
        <w:br/>
        <w:t>від 26 листопада 2015 року N 834-VIII,</w:t>
      </w:r>
      <w:r w:rsidRPr="00EC690F">
        <w:rPr>
          <w:rFonts w:ascii="Times New Roman" w:eastAsiaTheme="minorEastAsia" w:hAnsi="Times New Roman" w:cs="Times New Roman"/>
          <w:sz w:val="24"/>
          <w:szCs w:val="24"/>
          <w:lang w:eastAsia="ru-RU"/>
        </w:rPr>
        <w:br/>
        <w:t>від 26 листопада 2015 року N 835-VIII,</w:t>
      </w:r>
      <w:r w:rsidRPr="00EC690F">
        <w:rPr>
          <w:rFonts w:ascii="Times New Roman" w:eastAsiaTheme="minorEastAsia" w:hAnsi="Times New Roman" w:cs="Times New Roman"/>
          <w:sz w:val="24"/>
          <w:szCs w:val="24"/>
          <w:lang w:eastAsia="ru-RU"/>
        </w:rPr>
        <w:br/>
        <w:t>від 2 червня 2016 року N 1404-VIII,</w:t>
      </w:r>
      <w:r w:rsidRPr="00EC690F">
        <w:rPr>
          <w:rFonts w:ascii="Times New Roman" w:eastAsiaTheme="minorEastAsia" w:hAnsi="Times New Roman" w:cs="Times New Roman"/>
          <w:sz w:val="24"/>
          <w:szCs w:val="24"/>
          <w:lang w:eastAsia="ru-RU"/>
        </w:rPr>
        <w:br/>
        <w:t>від 22 травня 2018 року N 2443-VIII</w:t>
      </w:r>
    </w:p>
    <w:p w:rsidR="00EC690F" w:rsidRPr="00EC690F" w:rsidRDefault="00EC690F" w:rsidP="00EC690F">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Окремі положення цього Закону визнано такими, що</w:t>
      </w:r>
      <w:r w:rsidRPr="00EC690F">
        <w:rPr>
          <w:rFonts w:ascii="Times New Roman" w:eastAsiaTheme="minorEastAsia" w:hAnsi="Times New Roman" w:cs="Times New Roman"/>
          <w:sz w:val="24"/>
          <w:szCs w:val="24"/>
          <w:lang w:eastAsia="ru-RU"/>
        </w:rPr>
        <w:br/>
        <w:t xml:space="preserve"> не відповідають </w:t>
      </w:r>
      <w:r w:rsidRPr="00EC690F">
        <w:rPr>
          <w:rFonts w:ascii="Times New Roman" w:eastAsiaTheme="minorEastAsia" w:hAnsi="Times New Roman" w:cs="Times New Roman"/>
          <w:color w:val="0000FF"/>
          <w:sz w:val="24"/>
          <w:szCs w:val="24"/>
          <w:lang w:eastAsia="ru-RU"/>
        </w:rPr>
        <w:t>Конституції України</w:t>
      </w:r>
      <w:r w:rsidRPr="00EC690F">
        <w:rPr>
          <w:rFonts w:ascii="Times New Roman" w:eastAsiaTheme="minorEastAsia" w:hAnsi="Times New Roman" w:cs="Times New Roman"/>
          <w:sz w:val="24"/>
          <w:szCs w:val="24"/>
          <w:lang w:eastAsia="ru-RU"/>
        </w:rPr>
        <w:t xml:space="preserve"> (є неконституційними)</w:t>
      </w:r>
      <w:r w:rsidRPr="00EC690F">
        <w:rPr>
          <w:rFonts w:ascii="Times New Roman" w:eastAsiaTheme="minorEastAsia" w:hAnsi="Times New Roman" w:cs="Times New Roman"/>
          <w:sz w:val="24"/>
          <w:szCs w:val="24"/>
          <w:lang w:eastAsia="ru-RU"/>
        </w:rPr>
        <w:br/>
        <w:t> (згідно з Рішенням Конституційного Суду України</w:t>
      </w:r>
      <w:r w:rsidRPr="00EC690F">
        <w:rPr>
          <w:rFonts w:ascii="Times New Roman" w:eastAsiaTheme="minorEastAsia" w:hAnsi="Times New Roman" w:cs="Times New Roman"/>
          <w:sz w:val="24"/>
          <w:szCs w:val="24"/>
          <w:lang w:eastAsia="ru-RU"/>
        </w:rPr>
        <w:br/>
        <w:t> від 11 жовтня 2018 року N 8-р/2018)</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Цей Закон регулює питання практичної реалізації громадянами України наданого їм </w:t>
      </w:r>
      <w:r w:rsidRPr="00EC690F">
        <w:rPr>
          <w:rFonts w:ascii="Times New Roman" w:eastAsiaTheme="minorEastAsia" w:hAnsi="Times New Roman" w:cs="Times New Roman"/>
          <w:color w:val="0000FF"/>
          <w:sz w:val="24"/>
          <w:szCs w:val="24"/>
          <w:lang w:eastAsia="ru-RU"/>
        </w:rPr>
        <w:t xml:space="preserve">Конституцією України </w:t>
      </w:r>
      <w:r w:rsidRPr="00EC690F">
        <w:rPr>
          <w:rFonts w:ascii="Times New Roman" w:eastAsiaTheme="minorEastAsia" w:hAnsi="Times New Roman" w:cs="Times New Roman"/>
          <w:sz w:val="24"/>
          <w:szCs w:val="24"/>
          <w:lang w:eastAsia="ru-RU"/>
        </w:rPr>
        <w:t xml:space="preserve">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w:t>
      </w:r>
      <w:proofErr w:type="gramStart"/>
      <w:r w:rsidRPr="00EC690F">
        <w:rPr>
          <w:rFonts w:ascii="Times New Roman" w:eastAsiaTheme="minorEastAsia" w:hAnsi="Times New Roman" w:cs="Times New Roman"/>
          <w:sz w:val="24"/>
          <w:szCs w:val="24"/>
          <w:lang w:eastAsia="ru-RU"/>
        </w:rPr>
        <w:t>власності,  для</w:t>
      </w:r>
      <w:proofErr w:type="gramEnd"/>
      <w:r w:rsidRPr="00EC690F">
        <w:rPr>
          <w:rFonts w:ascii="Times New Roman" w:eastAsiaTheme="minorEastAsia" w:hAnsi="Times New Roman" w:cs="Times New Roman"/>
          <w:sz w:val="24"/>
          <w:szCs w:val="24"/>
          <w:lang w:eastAsia="ru-RU"/>
        </w:rPr>
        <w:t xml:space="preserve"> відстоювання своїх прав і законних інтересів та відновлення їх у разі порушення.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Розділ I </w:t>
      </w:r>
      <w:r w:rsidRPr="00EC690F">
        <w:rPr>
          <w:rFonts w:ascii="Times New Roman" w:eastAsia="Times New Roman" w:hAnsi="Times New Roman" w:cs="Times New Roman"/>
          <w:b/>
          <w:bCs/>
          <w:sz w:val="27"/>
          <w:szCs w:val="27"/>
          <w:lang w:eastAsia="ru-RU"/>
        </w:rPr>
        <w:br/>
        <w:t xml:space="preserve">Загальні положення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1. Звернення громадян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w:t>
      </w:r>
      <w:r w:rsidRPr="00EC690F">
        <w:rPr>
          <w:rFonts w:ascii="Times New Roman" w:eastAsiaTheme="minorEastAsia" w:hAnsi="Times New Roman" w:cs="Times New Roman"/>
          <w:sz w:val="24"/>
          <w:szCs w:val="24"/>
          <w:lang w:eastAsia="ru-RU"/>
        </w:rPr>
        <w:lastRenderedPageBreak/>
        <w:t>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 </w:t>
      </w:r>
    </w:p>
    <w:p w:rsidR="00EC690F" w:rsidRPr="00EC690F" w:rsidRDefault="00EC690F" w:rsidP="00EC690F">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(частина друга статті 1 із змінами, внесеними</w:t>
      </w:r>
      <w:r w:rsidRPr="00EC690F">
        <w:rPr>
          <w:rFonts w:ascii="Times New Roman" w:eastAsiaTheme="minorEastAsia" w:hAnsi="Times New Roman" w:cs="Times New Roman"/>
          <w:sz w:val="24"/>
          <w:szCs w:val="24"/>
          <w:lang w:eastAsia="ru-RU"/>
        </w:rPr>
        <w:br/>
        <w:t> згідно із Законом України від 14.04.2009 р. N 1254-VI)</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2. Законодавство про звернення громадян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Законодавство України про звернення громадян включає цей Закон та інші акти законодавства, що видаються відповідно до </w:t>
      </w:r>
      <w:r w:rsidRPr="00EC690F">
        <w:rPr>
          <w:rFonts w:ascii="Times New Roman" w:eastAsiaTheme="minorEastAsia" w:hAnsi="Times New Roman" w:cs="Times New Roman"/>
          <w:color w:val="0000FF"/>
          <w:sz w:val="24"/>
          <w:szCs w:val="24"/>
          <w:lang w:eastAsia="ru-RU"/>
        </w:rPr>
        <w:t xml:space="preserve">Конституції України </w:t>
      </w:r>
      <w:r w:rsidRPr="00EC690F">
        <w:rPr>
          <w:rFonts w:ascii="Times New Roman" w:eastAsiaTheme="minorEastAsia" w:hAnsi="Times New Roman" w:cs="Times New Roman"/>
          <w:sz w:val="24"/>
          <w:szCs w:val="24"/>
          <w:lang w:eastAsia="ru-RU"/>
        </w:rPr>
        <w:t xml:space="preserve">та цього Закону.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Звернення вкладників до Фонду гарантування вкладів фізичних осіб щодо виплати Фондом відшкодування в межах гарантованої суми розглядаються </w:t>
      </w:r>
      <w:proofErr w:type="gramStart"/>
      <w:r w:rsidRPr="00EC690F">
        <w:rPr>
          <w:rFonts w:ascii="Times New Roman" w:eastAsiaTheme="minorEastAsia" w:hAnsi="Times New Roman" w:cs="Times New Roman"/>
          <w:sz w:val="24"/>
          <w:szCs w:val="24"/>
          <w:lang w:eastAsia="ru-RU"/>
        </w:rPr>
        <w:t>в порядку</w:t>
      </w:r>
      <w:proofErr w:type="gramEnd"/>
      <w:r w:rsidRPr="00EC690F">
        <w:rPr>
          <w:rFonts w:ascii="Times New Roman" w:eastAsiaTheme="minorEastAsia" w:hAnsi="Times New Roman" w:cs="Times New Roman"/>
          <w:sz w:val="24"/>
          <w:szCs w:val="24"/>
          <w:lang w:eastAsia="ru-RU"/>
        </w:rPr>
        <w:t>, встановленому законодавством про систему гарантування вкладів фізичних осіб.</w:t>
      </w:r>
    </w:p>
    <w:p w:rsidR="00EC690F" w:rsidRPr="00EC690F" w:rsidRDefault="00EC690F" w:rsidP="00EC690F">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(статтю 2 доповнено частиною другою згідно із</w:t>
      </w:r>
      <w:r w:rsidRPr="00EC690F">
        <w:rPr>
          <w:rFonts w:ascii="Times New Roman" w:eastAsiaTheme="minorEastAsia" w:hAnsi="Times New Roman" w:cs="Times New Roman"/>
          <w:sz w:val="24"/>
          <w:szCs w:val="24"/>
          <w:lang w:eastAsia="ru-RU"/>
        </w:rPr>
        <w:br/>
        <w:t> Законом України від 23.02.2012 р. N 4452-VI)</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3. Основні терміни, що вживаються в цьому Законі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Під зверненнями громадян слід розуміти викладені в письмовій або усній формі пропозиції (зауваження), заяви (клопотання) і скарги.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Заява (клопотання) - звернення громадян із проханням про сприяння реалізації закріплених </w:t>
      </w:r>
      <w:r w:rsidRPr="00EC690F">
        <w:rPr>
          <w:rFonts w:ascii="Times New Roman" w:eastAsiaTheme="minorEastAsia" w:hAnsi="Times New Roman" w:cs="Times New Roman"/>
          <w:color w:val="0000FF"/>
          <w:sz w:val="24"/>
          <w:szCs w:val="24"/>
          <w:lang w:eastAsia="ru-RU"/>
        </w:rPr>
        <w:t>Конституцією</w:t>
      </w:r>
      <w:r w:rsidRPr="00EC690F">
        <w:rPr>
          <w:rFonts w:ascii="Times New Roman" w:eastAsiaTheme="minorEastAsia" w:hAnsi="Times New Roman" w:cs="Times New Roman"/>
          <w:sz w:val="24"/>
          <w:szCs w:val="24"/>
          <w:lang w:eastAsia="ru-RU"/>
        </w:rPr>
        <w:t xml:space="preserve">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4. Рішення, дії (бездіяльність), які можуть бути оскаржені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lastRenderedPageBreak/>
        <w:t xml:space="preserve">До рішень, дій (бездіяльності), які можуть бути оскаржені, належать такі у сфері управлінської діяльності, внаслідок яких: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порушено права і законні інтереси чи свободи громадянина (групи громадян);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створено перешкоди для здійснення громадянином його прав і законних інтересів чи свобод;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незаконно покладено на громадянина які-небудь обов'язки або його незаконно притягнуто до відповідальності.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Стаття 5. Вимоги до звернення</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EC690F" w:rsidRPr="00EC690F" w:rsidTr="005801BF">
        <w:trPr>
          <w:tblCellSpacing w:w="22" w:type="dxa"/>
        </w:trPr>
        <w:tc>
          <w:tcPr>
            <w:tcW w:w="0" w:type="auto"/>
            <w:hideMark/>
          </w:tcPr>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(частина перша статті 5 у редакції Закону України від 02.07.2015 р. N 577-VIII, набирає чинності з </w:t>
            </w:r>
            <w:r w:rsidRPr="00EC690F">
              <w:rPr>
                <w:rFonts w:ascii="Times New Roman" w:eastAsiaTheme="minorEastAsia" w:hAnsi="Times New Roman" w:cs="Times New Roman"/>
                <w:color w:val="0000FF"/>
                <w:sz w:val="24"/>
                <w:szCs w:val="24"/>
                <w:lang w:eastAsia="ru-RU"/>
              </w:rPr>
              <w:t>28.10.2015 р.</w:t>
            </w:r>
            <w:r w:rsidRPr="00EC690F">
              <w:rPr>
                <w:rFonts w:ascii="Times New Roman" w:eastAsiaTheme="minorEastAsia" w:hAnsi="Times New Roman" w:cs="Times New Roman"/>
                <w:sz w:val="24"/>
                <w:szCs w:val="24"/>
                <w:lang w:eastAsia="ru-RU"/>
              </w:rPr>
              <w:t>)</w:t>
            </w:r>
          </w:p>
        </w:tc>
      </w:tr>
    </w:tbl>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br w:type="textWrapping" w:clear="all"/>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Звернення може бути подано окремою особою (індивідуальне) або групою осіб (колективне).</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EC690F" w:rsidRPr="00EC690F" w:rsidTr="005801BF">
        <w:trPr>
          <w:tblCellSpacing w:w="22" w:type="dxa"/>
        </w:trPr>
        <w:tc>
          <w:tcPr>
            <w:tcW w:w="0" w:type="auto"/>
            <w:hideMark/>
          </w:tcPr>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(частина друга статті 5 у редакції Закону України від 02.07.2015 р. N 577-VIII, набирає чинності з </w:t>
            </w:r>
            <w:r w:rsidRPr="00EC690F">
              <w:rPr>
                <w:rFonts w:ascii="Times New Roman" w:eastAsiaTheme="minorEastAsia" w:hAnsi="Times New Roman" w:cs="Times New Roman"/>
                <w:color w:val="0000FF"/>
                <w:sz w:val="24"/>
                <w:szCs w:val="24"/>
                <w:lang w:eastAsia="ru-RU"/>
              </w:rPr>
              <w:t>28.10.2015 р.</w:t>
            </w:r>
            <w:r w:rsidRPr="00EC690F">
              <w:rPr>
                <w:rFonts w:ascii="Times New Roman" w:eastAsiaTheme="minorEastAsia" w:hAnsi="Times New Roman" w:cs="Times New Roman"/>
                <w:sz w:val="24"/>
                <w:szCs w:val="24"/>
                <w:lang w:eastAsia="ru-RU"/>
              </w:rPr>
              <w:t>)</w:t>
            </w:r>
          </w:p>
        </w:tc>
      </w:tr>
    </w:tbl>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br w:type="textWrapping" w:clear="all"/>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w:t>
      </w:r>
      <w:proofErr w:type="gramStart"/>
      <w:r w:rsidRPr="00EC690F">
        <w:rPr>
          <w:rFonts w:ascii="Times New Roman" w:eastAsiaTheme="minorEastAsia" w:hAnsi="Times New Roman" w:cs="Times New Roman"/>
          <w:sz w:val="24"/>
          <w:szCs w:val="24"/>
          <w:lang w:eastAsia="ru-RU"/>
        </w:rPr>
        <w:t>в порядку</w:t>
      </w:r>
      <w:proofErr w:type="gramEnd"/>
      <w:r w:rsidRPr="00EC690F">
        <w:rPr>
          <w:rFonts w:ascii="Times New Roman" w:eastAsiaTheme="minorEastAsia" w:hAnsi="Times New Roman" w:cs="Times New Roman"/>
          <w:sz w:val="24"/>
          <w:szCs w:val="24"/>
          <w:lang w:eastAsia="ru-RU"/>
        </w:rPr>
        <w:t>, передбаченому статтею 23</w:t>
      </w:r>
      <w:r w:rsidRPr="00EC690F">
        <w:rPr>
          <w:rFonts w:ascii="Times New Roman" w:eastAsiaTheme="minorEastAsia" w:hAnsi="Times New Roman" w:cs="Times New Roman"/>
          <w:sz w:val="24"/>
          <w:szCs w:val="24"/>
          <w:vertAlign w:val="superscript"/>
          <w:lang w:eastAsia="ru-RU"/>
        </w:rPr>
        <w:t xml:space="preserve"> 1</w:t>
      </w:r>
      <w:r w:rsidRPr="00EC690F">
        <w:rPr>
          <w:rFonts w:ascii="Times New Roman" w:eastAsiaTheme="minorEastAsia" w:hAnsi="Times New Roman" w:cs="Times New Roman"/>
          <w:sz w:val="24"/>
          <w:szCs w:val="24"/>
          <w:lang w:eastAsia="ru-RU"/>
        </w:rPr>
        <w:t xml:space="preserve"> цього Закону.</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Звернення може бути усним чи письмовим.</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EC690F" w:rsidRPr="00EC690F" w:rsidTr="005801BF">
        <w:trPr>
          <w:tblCellSpacing w:w="22" w:type="dxa"/>
        </w:trPr>
        <w:tc>
          <w:tcPr>
            <w:tcW w:w="0" w:type="auto"/>
            <w:hideMark/>
          </w:tcPr>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(частина четверта статті 5 у редакції Закону України від 02.07.2015 р. N 577-VIII, набирає чинності з </w:t>
            </w:r>
            <w:r w:rsidRPr="00EC690F">
              <w:rPr>
                <w:rFonts w:ascii="Times New Roman" w:eastAsiaTheme="minorEastAsia" w:hAnsi="Times New Roman" w:cs="Times New Roman"/>
                <w:color w:val="0000FF"/>
                <w:sz w:val="24"/>
                <w:szCs w:val="24"/>
                <w:lang w:eastAsia="ru-RU"/>
              </w:rPr>
              <w:t>28.10.2015 р.</w:t>
            </w:r>
            <w:r w:rsidRPr="00EC690F">
              <w:rPr>
                <w:rFonts w:ascii="Times New Roman" w:eastAsiaTheme="minorEastAsia" w:hAnsi="Times New Roman" w:cs="Times New Roman"/>
                <w:sz w:val="24"/>
                <w:szCs w:val="24"/>
                <w:lang w:eastAsia="ru-RU"/>
              </w:rPr>
              <w:t>)</w:t>
            </w:r>
          </w:p>
        </w:tc>
      </w:tr>
    </w:tbl>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br w:type="textWrapping" w:clear="all"/>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EC690F" w:rsidRPr="00EC690F" w:rsidTr="005801BF">
        <w:trPr>
          <w:tblCellSpacing w:w="22" w:type="dxa"/>
        </w:trPr>
        <w:tc>
          <w:tcPr>
            <w:tcW w:w="0" w:type="auto"/>
            <w:hideMark/>
          </w:tcPr>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(частина п'ята статті 5 у редакції Закону України від 02.07.2015 р. N 577-VIII, набирає чинності з </w:t>
            </w:r>
            <w:r w:rsidRPr="00EC690F">
              <w:rPr>
                <w:rFonts w:ascii="Times New Roman" w:eastAsiaTheme="minorEastAsia" w:hAnsi="Times New Roman" w:cs="Times New Roman"/>
                <w:color w:val="0000FF"/>
                <w:sz w:val="24"/>
                <w:szCs w:val="24"/>
                <w:lang w:eastAsia="ru-RU"/>
              </w:rPr>
              <w:t>28.10.2015 р.</w:t>
            </w:r>
            <w:r w:rsidRPr="00EC690F">
              <w:rPr>
                <w:rFonts w:ascii="Times New Roman" w:eastAsiaTheme="minorEastAsia" w:hAnsi="Times New Roman" w:cs="Times New Roman"/>
                <w:sz w:val="24"/>
                <w:szCs w:val="24"/>
                <w:lang w:eastAsia="ru-RU"/>
              </w:rPr>
              <w:t>)</w:t>
            </w:r>
          </w:p>
        </w:tc>
      </w:tr>
    </w:tbl>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lastRenderedPageBreak/>
        <w:br w:type="textWrapping" w:clear="all"/>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EC690F" w:rsidRPr="00EC690F" w:rsidTr="005801BF">
        <w:trPr>
          <w:tblCellSpacing w:w="22" w:type="dxa"/>
        </w:trPr>
        <w:tc>
          <w:tcPr>
            <w:tcW w:w="0" w:type="auto"/>
            <w:hideMark/>
          </w:tcPr>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(частина шоста статті 5 у редакції Закону України від 02.07.2015 р. N 577-VIII, набирає чинності з </w:t>
            </w:r>
            <w:r w:rsidRPr="00EC690F">
              <w:rPr>
                <w:rFonts w:ascii="Times New Roman" w:eastAsiaTheme="minorEastAsia" w:hAnsi="Times New Roman" w:cs="Times New Roman"/>
                <w:color w:val="0000FF"/>
                <w:sz w:val="24"/>
                <w:szCs w:val="24"/>
                <w:lang w:eastAsia="ru-RU"/>
              </w:rPr>
              <w:t>28.10.2015 р.</w:t>
            </w:r>
            <w:r w:rsidRPr="00EC690F">
              <w:rPr>
                <w:rFonts w:ascii="Times New Roman" w:eastAsiaTheme="minorEastAsia" w:hAnsi="Times New Roman" w:cs="Times New Roman"/>
                <w:sz w:val="24"/>
                <w:szCs w:val="24"/>
                <w:lang w:eastAsia="ru-RU"/>
              </w:rPr>
              <w:t>)</w:t>
            </w:r>
          </w:p>
        </w:tc>
      </w:tr>
    </w:tbl>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br w:type="textWrapping" w:clear="all"/>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w:t>
      </w:r>
      <w:proofErr w:type="gramStart"/>
      <w:r w:rsidRPr="00EC690F">
        <w:rPr>
          <w:rFonts w:ascii="Times New Roman" w:eastAsiaTheme="minorEastAsia" w:hAnsi="Times New Roman" w:cs="Times New Roman"/>
          <w:sz w:val="24"/>
          <w:szCs w:val="24"/>
          <w:lang w:eastAsia="ru-RU"/>
        </w:rPr>
        <w:t>на яку</w:t>
      </w:r>
      <w:proofErr w:type="gramEnd"/>
      <w:r w:rsidRPr="00EC690F">
        <w:rPr>
          <w:rFonts w:ascii="Times New Roman" w:eastAsiaTheme="minorEastAsia" w:hAnsi="Times New Roman" w:cs="Times New Roman"/>
          <w:sz w:val="24"/>
          <w:szCs w:val="24"/>
          <w:lang w:eastAsia="ru-RU"/>
        </w:rPr>
        <w:t xml:space="preserve">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EC690F" w:rsidRPr="00EC690F" w:rsidTr="005801BF">
        <w:trPr>
          <w:tblCellSpacing w:w="22" w:type="dxa"/>
        </w:trPr>
        <w:tc>
          <w:tcPr>
            <w:tcW w:w="0" w:type="auto"/>
            <w:hideMark/>
          </w:tcPr>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(частина сьома статті 5 у редакції Закону України від 02.07.2015 р. N 577-VIII, набирає чинності з </w:t>
            </w:r>
            <w:r w:rsidRPr="00EC690F">
              <w:rPr>
                <w:rFonts w:ascii="Times New Roman" w:eastAsiaTheme="minorEastAsia" w:hAnsi="Times New Roman" w:cs="Times New Roman"/>
                <w:color w:val="0000FF"/>
                <w:sz w:val="24"/>
                <w:szCs w:val="24"/>
                <w:lang w:eastAsia="ru-RU"/>
              </w:rPr>
              <w:t>28.10.2015 р.</w:t>
            </w:r>
            <w:r w:rsidRPr="00EC690F">
              <w:rPr>
                <w:rFonts w:ascii="Times New Roman" w:eastAsiaTheme="minorEastAsia" w:hAnsi="Times New Roman" w:cs="Times New Roman"/>
                <w:sz w:val="24"/>
                <w:szCs w:val="24"/>
                <w:lang w:eastAsia="ru-RU"/>
              </w:rPr>
              <w:t>)</w:t>
            </w:r>
          </w:p>
        </w:tc>
      </w:tr>
    </w:tbl>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br w:type="textWrapping" w:clear="all"/>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статті 7 цього Закону.</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EC690F" w:rsidRPr="00EC690F" w:rsidTr="005801BF">
        <w:trPr>
          <w:tblCellSpacing w:w="22" w:type="dxa"/>
        </w:trPr>
        <w:tc>
          <w:tcPr>
            <w:tcW w:w="0" w:type="auto"/>
            <w:hideMark/>
          </w:tcPr>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(частина восьма статті 5 у редакції Закону України від 02.07.2015 р. N 577-VIII, набирає чинності з </w:t>
            </w:r>
            <w:r w:rsidRPr="00EC690F">
              <w:rPr>
                <w:rFonts w:ascii="Times New Roman" w:eastAsiaTheme="minorEastAsia" w:hAnsi="Times New Roman" w:cs="Times New Roman"/>
                <w:color w:val="0000FF"/>
                <w:sz w:val="24"/>
                <w:szCs w:val="24"/>
                <w:lang w:eastAsia="ru-RU"/>
              </w:rPr>
              <w:t>28.10.2015 р.</w:t>
            </w:r>
            <w:r w:rsidRPr="00EC690F">
              <w:rPr>
                <w:rFonts w:ascii="Times New Roman" w:eastAsiaTheme="minorEastAsia" w:hAnsi="Times New Roman" w:cs="Times New Roman"/>
                <w:sz w:val="24"/>
                <w:szCs w:val="24"/>
                <w:lang w:eastAsia="ru-RU"/>
              </w:rPr>
              <w:t>)</w:t>
            </w:r>
          </w:p>
        </w:tc>
      </w:tr>
    </w:tbl>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br w:type="textWrapping" w:clear="all"/>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Звернення про надання безоплатної правової допомоги розглядаються </w:t>
      </w:r>
      <w:proofErr w:type="gramStart"/>
      <w:r w:rsidRPr="00EC690F">
        <w:rPr>
          <w:rFonts w:ascii="Times New Roman" w:eastAsiaTheme="minorEastAsia" w:hAnsi="Times New Roman" w:cs="Times New Roman"/>
          <w:sz w:val="24"/>
          <w:szCs w:val="24"/>
          <w:lang w:eastAsia="ru-RU"/>
        </w:rPr>
        <w:t>в порядку</w:t>
      </w:r>
      <w:proofErr w:type="gramEnd"/>
      <w:r w:rsidRPr="00EC690F">
        <w:rPr>
          <w:rFonts w:ascii="Times New Roman" w:eastAsiaTheme="minorEastAsia" w:hAnsi="Times New Roman" w:cs="Times New Roman"/>
          <w:sz w:val="24"/>
          <w:szCs w:val="24"/>
          <w:lang w:eastAsia="ru-RU"/>
        </w:rPr>
        <w:t>, встановленому законом, що регулює надання безоплатної правової допомоги.</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EC690F" w:rsidRPr="00EC690F" w:rsidTr="005801BF">
        <w:trPr>
          <w:tblCellSpacing w:w="22" w:type="dxa"/>
        </w:trPr>
        <w:tc>
          <w:tcPr>
            <w:tcW w:w="0" w:type="auto"/>
            <w:hideMark/>
          </w:tcPr>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(частина дев'ята статті 5 у редакції Закону України від 02.07.2015 р. N 577-VIII, набирає чинності з </w:t>
            </w:r>
            <w:r w:rsidRPr="00EC690F">
              <w:rPr>
                <w:rFonts w:ascii="Times New Roman" w:eastAsiaTheme="minorEastAsia" w:hAnsi="Times New Roman" w:cs="Times New Roman"/>
                <w:color w:val="0000FF"/>
                <w:sz w:val="24"/>
                <w:szCs w:val="24"/>
                <w:lang w:eastAsia="ru-RU"/>
              </w:rPr>
              <w:t>28.10.2015 р.</w:t>
            </w:r>
            <w:r w:rsidRPr="00EC690F">
              <w:rPr>
                <w:rFonts w:ascii="Times New Roman" w:eastAsiaTheme="minorEastAsia" w:hAnsi="Times New Roman" w:cs="Times New Roman"/>
                <w:sz w:val="24"/>
                <w:szCs w:val="24"/>
                <w:lang w:eastAsia="ru-RU"/>
              </w:rPr>
              <w:t>)</w:t>
            </w:r>
          </w:p>
        </w:tc>
      </w:tr>
    </w:tbl>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br w:type="textWrapping" w:clear="all"/>
      </w:r>
    </w:p>
    <w:p w:rsidR="00EC690F" w:rsidRPr="00EC690F" w:rsidRDefault="00EC690F" w:rsidP="00EC690F">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(стаття 5 із змінами, внесеними згідно із</w:t>
      </w:r>
      <w:r w:rsidRPr="00EC690F">
        <w:rPr>
          <w:rFonts w:ascii="Times New Roman" w:eastAsiaTheme="minorEastAsia" w:hAnsi="Times New Roman" w:cs="Times New Roman"/>
          <w:sz w:val="24"/>
          <w:szCs w:val="24"/>
          <w:lang w:eastAsia="ru-RU"/>
        </w:rPr>
        <w:br/>
        <w:t>Законом України від 06.11.2012 р. N 5477-VI,</w:t>
      </w:r>
      <w:r w:rsidRPr="00EC690F">
        <w:rPr>
          <w:rFonts w:ascii="Times New Roman" w:eastAsiaTheme="minorEastAsia" w:hAnsi="Times New Roman" w:cs="Times New Roman"/>
          <w:sz w:val="24"/>
          <w:szCs w:val="24"/>
          <w:lang w:eastAsia="ru-RU"/>
        </w:rPr>
        <w:br/>
        <w:t>у редакції Закону України</w:t>
      </w:r>
      <w:r w:rsidRPr="00EC690F">
        <w:rPr>
          <w:rFonts w:ascii="Times New Roman" w:eastAsiaTheme="minorEastAsia" w:hAnsi="Times New Roman" w:cs="Times New Roman"/>
          <w:sz w:val="24"/>
          <w:szCs w:val="24"/>
          <w:lang w:eastAsia="ru-RU"/>
        </w:rPr>
        <w:br/>
        <w:t> від 02.07.2015 р. N 577-VIII)</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6. Мова звернень і рішень та відповідей на них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lastRenderedPageBreak/>
        <w:t>Громадяни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сторін.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7. Заборона відмови в прийнятті та розгляді звернення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Звернення, оформлені належним чином і подані у встановленому порядку, підлягають обов'язковому прийняттю та розгляду.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рішення органом чи посадовою особою, воно в той же термін повертається громадянину з відповідними роз'ясненнями.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Забороняється направляти скарги громадян для розгляду тим органам або посадовим особам, дії чи рішення яких оскаржуються.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8. Звернення, які не підлягають розгляду та вирішенню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13"/>
      </w:tblGrid>
      <w:tr w:rsidR="00EC690F" w:rsidRPr="00EC690F" w:rsidTr="005801BF">
        <w:trPr>
          <w:tblCellSpacing w:w="22" w:type="dxa"/>
        </w:trPr>
        <w:tc>
          <w:tcPr>
            <w:tcW w:w="0" w:type="auto"/>
            <w:hideMark/>
          </w:tcPr>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(положення частини другої статті 8, за яким не розглядаються "звернення осіб, визнаних судом недієздатними", визнано таким, що не відповідає </w:t>
            </w:r>
            <w:r w:rsidRPr="00EC690F">
              <w:rPr>
                <w:rFonts w:ascii="Times New Roman" w:eastAsiaTheme="minorEastAsia" w:hAnsi="Times New Roman" w:cs="Times New Roman"/>
                <w:color w:val="0000FF"/>
                <w:sz w:val="24"/>
                <w:szCs w:val="24"/>
                <w:lang w:eastAsia="ru-RU"/>
              </w:rPr>
              <w:t>Конституції України</w:t>
            </w:r>
            <w:r w:rsidRPr="00EC690F">
              <w:rPr>
                <w:rFonts w:ascii="Times New Roman" w:eastAsiaTheme="minorEastAsia" w:hAnsi="Times New Roman" w:cs="Times New Roman"/>
                <w:sz w:val="24"/>
                <w:szCs w:val="24"/>
                <w:lang w:eastAsia="ru-RU"/>
              </w:rPr>
              <w:t xml:space="preserve"> (є неконституційним) згідно з Рішенням Конституційного Суду України від 11.10.2018 р. N 8-р/2018)</w:t>
            </w:r>
          </w:p>
        </w:tc>
      </w:tr>
    </w:tbl>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br w:type="textWrapping" w:clear="all"/>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Рішення про припинення розгляду такого звернення приймає керівник органу, про що повідомляється особі, яка подала звернення.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lastRenderedPageBreak/>
        <w:t xml:space="preserve">Стаття 9. Заборона переслідування громадян за подання звернення і неприпустимість примушування їх до його подання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10. Заборона розголошення відомостей, що містяться у зверненнях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Ця заборона не поширюється на випадки повідомлення інформації, що міститься у зверненні, особам, які мають відношення до вирішення справи.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11. Звернення до об'єднань громадян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12. Сфера застосування цього Закону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w:t>
      </w:r>
      <w:r w:rsidRPr="00EC690F">
        <w:rPr>
          <w:rFonts w:ascii="Times New Roman" w:eastAsiaTheme="minorEastAsia" w:hAnsi="Times New Roman" w:cs="Times New Roman"/>
          <w:color w:val="0000FF"/>
          <w:sz w:val="24"/>
          <w:szCs w:val="24"/>
          <w:lang w:eastAsia="ru-RU"/>
        </w:rPr>
        <w:t>законами України "Про судоустрій і статус суддів"</w:t>
      </w:r>
      <w:r w:rsidRPr="00EC690F">
        <w:rPr>
          <w:rFonts w:ascii="Times New Roman" w:eastAsiaTheme="minorEastAsia" w:hAnsi="Times New Roman" w:cs="Times New Roman"/>
          <w:sz w:val="24"/>
          <w:szCs w:val="24"/>
          <w:lang w:eastAsia="ru-RU"/>
        </w:rPr>
        <w:t xml:space="preserve"> та </w:t>
      </w:r>
      <w:r w:rsidRPr="00EC690F">
        <w:rPr>
          <w:rFonts w:ascii="Times New Roman" w:eastAsiaTheme="minorEastAsia" w:hAnsi="Times New Roman" w:cs="Times New Roman"/>
          <w:color w:val="0000FF"/>
          <w:sz w:val="24"/>
          <w:szCs w:val="24"/>
          <w:lang w:eastAsia="ru-RU"/>
        </w:rPr>
        <w:t>"Про доступ до судових рішень"</w:t>
      </w:r>
      <w:r w:rsidRPr="00EC690F">
        <w:rPr>
          <w:rFonts w:ascii="Times New Roman" w:eastAsiaTheme="minorEastAsia" w:hAnsi="Times New Roman" w:cs="Times New Roman"/>
          <w:sz w:val="24"/>
          <w:szCs w:val="24"/>
          <w:lang w:eastAsia="ru-RU"/>
        </w:rPr>
        <w:t xml:space="preserve">, </w:t>
      </w:r>
      <w:r w:rsidRPr="00EC690F">
        <w:rPr>
          <w:rFonts w:ascii="Times New Roman" w:eastAsiaTheme="minorEastAsia" w:hAnsi="Times New Roman" w:cs="Times New Roman"/>
          <w:color w:val="0000FF"/>
          <w:sz w:val="24"/>
          <w:szCs w:val="24"/>
          <w:lang w:eastAsia="ru-RU"/>
        </w:rPr>
        <w:t>Кодексом адміністративного судочинства України"</w:t>
      </w:r>
      <w:r w:rsidRPr="00EC690F">
        <w:rPr>
          <w:rFonts w:ascii="Times New Roman" w:eastAsiaTheme="minorEastAsia" w:hAnsi="Times New Roman" w:cs="Times New Roman"/>
          <w:sz w:val="24"/>
          <w:szCs w:val="24"/>
          <w:lang w:eastAsia="ru-RU"/>
        </w:rPr>
        <w:t xml:space="preserve">, </w:t>
      </w:r>
      <w:r w:rsidRPr="00EC690F">
        <w:rPr>
          <w:rFonts w:ascii="Times New Roman" w:eastAsiaTheme="minorEastAsia" w:hAnsi="Times New Roman" w:cs="Times New Roman"/>
          <w:color w:val="0000FF"/>
          <w:sz w:val="24"/>
          <w:szCs w:val="24"/>
          <w:lang w:eastAsia="ru-RU"/>
        </w:rPr>
        <w:t>законами України "Про засади запобігання і протидії корупції"</w:t>
      </w:r>
      <w:r w:rsidRPr="00EC690F">
        <w:rPr>
          <w:rFonts w:ascii="Times New Roman" w:eastAsiaTheme="minorEastAsia" w:hAnsi="Times New Roman" w:cs="Times New Roman"/>
          <w:sz w:val="24"/>
          <w:szCs w:val="24"/>
          <w:lang w:eastAsia="ru-RU"/>
        </w:rPr>
        <w:t xml:space="preserve">, </w:t>
      </w:r>
      <w:r w:rsidRPr="00EC690F">
        <w:rPr>
          <w:rFonts w:ascii="Times New Roman" w:eastAsiaTheme="minorEastAsia" w:hAnsi="Times New Roman" w:cs="Times New Roman"/>
          <w:color w:val="0000FF"/>
          <w:sz w:val="24"/>
          <w:szCs w:val="24"/>
          <w:lang w:eastAsia="ru-RU"/>
        </w:rPr>
        <w:t>"Про виконавче провадження"</w:t>
      </w:r>
      <w:r w:rsidRPr="00EC690F">
        <w:rPr>
          <w:rFonts w:ascii="Times New Roman" w:eastAsiaTheme="minorEastAsia" w:hAnsi="Times New Roman" w:cs="Times New Roman"/>
          <w:sz w:val="24"/>
          <w:szCs w:val="24"/>
          <w:lang w:eastAsia="ru-RU"/>
        </w:rPr>
        <w:t xml:space="preserve">. </w:t>
      </w:r>
    </w:p>
    <w:p w:rsidR="00EC690F" w:rsidRPr="00EC690F" w:rsidRDefault="00EC690F" w:rsidP="00EC690F">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(стаття 12 із змінами, внесеними згідно із </w:t>
      </w:r>
      <w:r w:rsidRPr="00EC690F">
        <w:rPr>
          <w:rFonts w:ascii="Times New Roman" w:eastAsiaTheme="minorEastAsia" w:hAnsi="Times New Roman" w:cs="Times New Roman"/>
          <w:sz w:val="24"/>
          <w:szCs w:val="24"/>
          <w:lang w:eastAsia="ru-RU"/>
        </w:rPr>
        <w:br/>
        <w:t xml:space="preserve">Законами України від 13.05.99 р. N 653-XIV, </w:t>
      </w:r>
      <w:r w:rsidRPr="00EC690F">
        <w:rPr>
          <w:rFonts w:ascii="Times New Roman" w:eastAsiaTheme="minorEastAsia" w:hAnsi="Times New Roman" w:cs="Times New Roman"/>
          <w:sz w:val="24"/>
          <w:szCs w:val="24"/>
          <w:lang w:eastAsia="ru-RU"/>
        </w:rPr>
        <w:br/>
        <w:t>від 20.11.2003 р. N 1294-IV,</w:t>
      </w:r>
      <w:r w:rsidRPr="00EC690F">
        <w:rPr>
          <w:rFonts w:ascii="Times New Roman" w:eastAsiaTheme="minorEastAsia" w:hAnsi="Times New Roman" w:cs="Times New Roman"/>
          <w:sz w:val="24"/>
          <w:szCs w:val="24"/>
          <w:lang w:eastAsia="ru-RU"/>
        </w:rPr>
        <w:br/>
        <w:t> від 17.11.2011 р. N 4054-VI,</w:t>
      </w:r>
      <w:r w:rsidRPr="00EC690F">
        <w:rPr>
          <w:rFonts w:ascii="Times New Roman" w:eastAsiaTheme="minorEastAsia" w:hAnsi="Times New Roman" w:cs="Times New Roman"/>
          <w:sz w:val="24"/>
          <w:szCs w:val="24"/>
          <w:lang w:eastAsia="ru-RU"/>
        </w:rPr>
        <w:br/>
        <w:t> від 16.05.2013 р. N 245-VII,</w:t>
      </w:r>
      <w:r w:rsidRPr="00EC690F">
        <w:rPr>
          <w:rFonts w:ascii="Times New Roman" w:eastAsiaTheme="minorEastAsia" w:hAnsi="Times New Roman" w:cs="Times New Roman"/>
          <w:sz w:val="24"/>
          <w:szCs w:val="24"/>
          <w:lang w:eastAsia="ru-RU"/>
        </w:rPr>
        <w:br/>
        <w:t>від 13.05.2014 р. N 1261-VII,</w:t>
      </w:r>
      <w:r w:rsidRPr="00EC690F">
        <w:rPr>
          <w:rFonts w:ascii="Times New Roman" w:eastAsiaTheme="minorEastAsia" w:hAnsi="Times New Roman" w:cs="Times New Roman"/>
          <w:sz w:val="24"/>
          <w:szCs w:val="24"/>
          <w:lang w:eastAsia="ru-RU"/>
        </w:rPr>
        <w:br/>
        <w:t>від 02.06.2016 р. N 1404-VIII)</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13. Діловодство щодо звернень громадян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Діловодство щодо звернень громадян ведеться </w:t>
      </w:r>
      <w:proofErr w:type="gramStart"/>
      <w:r w:rsidRPr="00EC690F">
        <w:rPr>
          <w:rFonts w:ascii="Times New Roman" w:eastAsiaTheme="minorEastAsia" w:hAnsi="Times New Roman" w:cs="Times New Roman"/>
          <w:sz w:val="24"/>
          <w:szCs w:val="24"/>
          <w:lang w:eastAsia="ru-RU"/>
        </w:rPr>
        <w:t>в порядку</w:t>
      </w:r>
      <w:proofErr w:type="gramEnd"/>
      <w:r w:rsidRPr="00EC690F">
        <w:rPr>
          <w:rFonts w:ascii="Times New Roman" w:eastAsiaTheme="minorEastAsia" w:hAnsi="Times New Roman" w:cs="Times New Roman"/>
          <w:sz w:val="24"/>
          <w:szCs w:val="24"/>
          <w:lang w:eastAsia="ru-RU"/>
        </w:rPr>
        <w:t xml:space="preserve">, який встановлюється Кабінетом Міністрів України.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lastRenderedPageBreak/>
        <w:t xml:space="preserve">Розділ II </w:t>
      </w:r>
      <w:r w:rsidRPr="00EC690F">
        <w:rPr>
          <w:rFonts w:ascii="Times New Roman" w:eastAsia="Times New Roman" w:hAnsi="Times New Roman" w:cs="Times New Roman"/>
          <w:b/>
          <w:bCs/>
          <w:sz w:val="27"/>
          <w:szCs w:val="27"/>
          <w:lang w:eastAsia="ru-RU"/>
        </w:rPr>
        <w:br/>
        <w:t xml:space="preserve">Порядок розгляду звернень громадян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14. Розгляд пропозицій (зауважень) громадян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Пропозиції (зауваження)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 </w:t>
      </w:r>
    </w:p>
    <w:p w:rsidR="00EC690F" w:rsidRPr="00EC690F" w:rsidRDefault="00EC690F" w:rsidP="00EC690F">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(частина друга статті 14 із змінами, внесеними</w:t>
      </w:r>
      <w:r w:rsidRPr="00EC690F">
        <w:rPr>
          <w:rFonts w:ascii="Times New Roman" w:eastAsiaTheme="minorEastAsia" w:hAnsi="Times New Roman" w:cs="Times New Roman"/>
          <w:sz w:val="24"/>
          <w:szCs w:val="24"/>
          <w:lang w:eastAsia="ru-RU"/>
        </w:rPr>
        <w:br/>
        <w:t> згідно із Законом України від 22.05.2018 р. N 2443-VIII)</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15. Розгляд заяв (клопотань)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Заяви (клопотання)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 </w:t>
      </w:r>
    </w:p>
    <w:p w:rsidR="00EC690F" w:rsidRPr="00EC690F" w:rsidRDefault="00EC690F" w:rsidP="00EC690F">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(частина друга статті 15 із змінами, внесеними</w:t>
      </w:r>
      <w:r w:rsidRPr="00EC690F">
        <w:rPr>
          <w:rFonts w:ascii="Times New Roman" w:eastAsiaTheme="minorEastAsia" w:hAnsi="Times New Roman" w:cs="Times New Roman"/>
          <w:sz w:val="24"/>
          <w:szCs w:val="24"/>
          <w:lang w:eastAsia="ru-RU"/>
        </w:rPr>
        <w:br/>
        <w:t> згідно із Законом України від 22.05.2018 р. N 2443-VIII)</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16. Розгляд скарг громадян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w:t>
      </w:r>
      <w:proofErr w:type="gramStart"/>
      <w:r w:rsidRPr="00EC690F">
        <w:rPr>
          <w:rFonts w:ascii="Times New Roman" w:eastAsiaTheme="minorEastAsia" w:hAnsi="Times New Roman" w:cs="Times New Roman"/>
          <w:sz w:val="24"/>
          <w:szCs w:val="24"/>
          <w:lang w:eastAsia="ru-RU"/>
        </w:rPr>
        <w:t>у порядку</w:t>
      </w:r>
      <w:proofErr w:type="gramEnd"/>
      <w:r w:rsidRPr="00EC690F">
        <w:rPr>
          <w:rFonts w:ascii="Times New Roman" w:eastAsiaTheme="minorEastAsia" w:hAnsi="Times New Roman" w:cs="Times New Roman"/>
          <w:sz w:val="24"/>
          <w:szCs w:val="24"/>
          <w:lang w:eastAsia="ru-RU"/>
        </w:rPr>
        <w:t xml:space="preserve">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lastRenderedPageBreak/>
        <w:t xml:space="preserve">Скарги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установ, організацій і підприємств особисто. </w:t>
      </w:r>
    </w:p>
    <w:p w:rsidR="00EC690F" w:rsidRPr="00EC690F" w:rsidRDefault="00EC690F" w:rsidP="00EC690F">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(частина друга статті 16 із змінами, внесеними</w:t>
      </w:r>
      <w:r w:rsidRPr="00EC690F">
        <w:rPr>
          <w:rFonts w:ascii="Times New Roman" w:eastAsiaTheme="minorEastAsia" w:hAnsi="Times New Roman" w:cs="Times New Roman"/>
          <w:sz w:val="24"/>
          <w:szCs w:val="24"/>
          <w:lang w:eastAsia="ru-RU"/>
        </w:rPr>
        <w:br/>
        <w:t> згідно із Законом України від 22.05.2018 р. N 2443-VIII)</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w:t>
      </w:r>
      <w:proofErr w:type="gramStart"/>
      <w:r w:rsidRPr="00EC690F">
        <w:rPr>
          <w:rFonts w:ascii="Times New Roman" w:eastAsiaTheme="minorEastAsia" w:hAnsi="Times New Roman" w:cs="Times New Roman"/>
          <w:sz w:val="24"/>
          <w:szCs w:val="24"/>
          <w:lang w:eastAsia="ru-RU"/>
        </w:rPr>
        <w:t>в судовому порядку</w:t>
      </w:r>
      <w:proofErr w:type="gramEnd"/>
      <w:r w:rsidRPr="00EC690F">
        <w:rPr>
          <w:rFonts w:ascii="Times New Roman" w:eastAsiaTheme="minorEastAsia" w:hAnsi="Times New Roman" w:cs="Times New Roman"/>
          <w:sz w:val="24"/>
          <w:szCs w:val="24"/>
          <w:lang w:eastAsia="ru-RU"/>
        </w:rPr>
        <w:t xml:space="preserve">.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13"/>
      </w:tblGrid>
      <w:tr w:rsidR="00EC690F" w:rsidRPr="00EC690F" w:rsidTr="005801BF">
        <w:trPr>
          <w:tblCellSpacing w:w="22" w:type="dxa"/>
        </w:trPr>
        <w:tc>
          <w:tcPr>
            <w:tcW w:w="0" w:type="auto"/>
            <w:hideMark/>
          </w:tcPr>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(положення другого речення частини четвертої статті 16 стосовно звернення зі скаргою в інтересах недієздатних осіб лише їх законними представниками визнано таким, що не відповідає </w:t>
            </w:r>
            <w:r w:rsidRPr="00EC690F">
              <w:rPr>
                <w:rFonts w:ascii="Times New Roman" w:eastAsiaTheme="minorEastAsia" w:hAnsi="Times New Roman" w:cs="Times New Roman"/>
                <w:color w:val="0000FF"/>
                <w:sz w:val="24"/>
                <w:szCs w:val="24"/>
                <w:lang w:eastAsia="ru-RU"/>
              </w:rPr>
              <w:t>Конституції України</w:t>
            </w:r>
            <w:r w:rsidRPr="00EC690F">
              <w:rPr>
                <w:rFonts w:ascii="Times New Roman" w:eastAsiaTheme="minorEastAsia" w:hAnsi="Times New Roman" w:cs="Times New Roman"/>
                <w:sz w:val="24"/>
                <w:szCs w:val="24"/>
                <w:lang w:eastAsia="ru-RU"/>
              </w:rPr>
              <w:t xml:space="preserve"> (є неконституційним) згідно з Рішенням Конституційного Суду України від 11.10.2018 р. N 8-р/2018)</w:t>
            </w:r>
          </w:p>
        </w:tc>
      </w:tr>
    </w:tbl>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br w:type="textWrapping" w:clear="all"/>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Особливості розгляду скарг громадян на рішення, дії або бездіяльність державних реєстраторів речових прав на нерухоме майно визначаються </w:t>
      </w:r>
      <w:r w:rsidRPr="00EC690F">
        <w:rPr>
          <w:rFonts w:ascii="Times New Roman" w:eastAsiaTheme="minorEastAsia" w:hAnsi="Times New Roman" w:cs="Times New Roman"/>
          <w:color w:val="0000FF"/>
          <w:sz w:val="24"/>
          <w:szCs w:val="24"/>
          <w:lang w:eastAsia="ru-RU"/>
        </w:rPr>
        <w:t>Законом України "Про державну реєстрацію речових прав на нерухоме майно та їх обтяжень"</w:t>
      </w:r>
      <w:r w:rsidRPr="00EC690F">
        <w:rPr>
          <w:rFonts w:ascii="Times New Roman" w:eastAsiaTheme="minorEastAsia" w:hAnsi="Times New Roman" w:cs="Times New Roman"/>
          <w:sz w:val="24"/>
          <w:szCs w:val="24"/>
          <w:lang w:eastAsia="ru-RU"/>
        </w:rPr>
        <w:t>.</w:t>
      </w:r>
    </w:p>
    <w:p w:rsidR="00EC690F" w:rsidRPr="00EC690F" w:rsidRDefault="00EC690F" w:rsidP="00EC690F">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(статтю 16 доповнено частиною сьомою згідно із</w:t>
      </w:r>
      <w:r w:rsidRPr="00EC690F">
        <w:rPr>
          <w:rFonts w:ascii="Times New Roman" w:eastAsiaTheme="minorEastAsia" w:hAnsi="Times New Roman" w:cs="Times New Roman"/>
          <w:sz w:val="24"/>
          <w:szCs w:val="24"/>
          <w:lang w:eastAsia="ru-RU"/>
        </w:rPr>
        <w:br/>
        <w:t> Законом України від 26.11.2015 р. N 834-VIII)</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Особливості розгляду скарг громадян на реєстраційні дії, відмову в державній реєстрації, бездіяльність державного реєстратора визначаються </w:t>
      </w:r>
      <w:r w:rsidRPr="00EC690F">
        <w:rPr>
          <w:rFonts w:ascii="Times New Roman" w:eastAsiaTheme="minorEastAsia" w:hAnsi="Times New Roman" w:cs="Times New Roman"/>
          <w:color w:val="0000FF"/>
          <w:sz w:val="24"/>
          <w:szCs w:val="24"/>
          <w:lang w:eastAsia="ru-RU"/>
        </w:rPr>
        <w:t>Законом України "Про державну реєстрацію юридичних осіб, фізичних осіб - підприємців та громадських формувань"</w:t>
      </w:r>
      <w:r w:rsidRPr="00EC690F">
        <w:rPr>
          <w:rFonts w:ascii="Times New Roman" w:eastAsiaTheme="minorEastAsia" w:hAnsi="Times New Roman" w:cs="Times New Roman"/>
          <w:sz w:val="24"/>
          <w:szCs w:val="24"/>
          <w:lang w:eastAsia="ru-RU"/>
        </w:rPr>
        <w:t>.</w:t>
      </w:r>
    </w:p>
    <w:p w:rsidR="00EC690F" w:rsidRPr="00EC690F" w:rsidRDefault="00EC690F" w:rsidP="00EC690F">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(статтю 16 доповнено частиною згідно із</w:t>
      </w:r>
      <w:r w:rsidRPr="00EC690F">
        <w:rPr>
          <w:rFonts w:ascii="Times New Roman" w:eastAsiaTheme="minorEastAsia" w:hAnsi="Times New Roman" w:cs="Times New Roman"/>
          <w:sz w:val="24"/>
          <w:szCs w:val="24"/>
          <w:lang w:eastAsia="ru-RU"/>
        </w:rPr>
        <w:br/>
        <w:t> Законом України від 26.11.2015 р. N 835-VIII)</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17. Термін подання скарги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Скарга на рішення, що оскаржувалось, може бути подана </w:t>
      </w:r>
      <w:proofErr w:type="gramStart"/>
      <w:r w:rsidRPr="00EC690F">
        <w:rPr>
          <w:rFonts w:ascii="Times New Roman" w:eastAsiaTheme="minorEastAsia" w:hAnsi="Times New Roman" w:cs="Times New Roman"/>
          <w:sz w:val="24"/>
          <w:szCs w:val="24"/>
          <w:lang w:eastAsia="ru-RU"/>
        </w:rPr>
        <w:t>до органу</w:t>
      </w:r>
      <w:proofErr w:type="gramEnd"/>
      <w:r w:rsidRPr="00EC690F">
        <w:rPr>
          <w:rFonts w:ascii="Times New Roman" w:eastAsiaTheme="minorEastAsia" w:hAnsi="Times New Roman" w:cs="Times New Roman"/>
          <w:sz w:val="24"/>
          <w:szCs w:val="24"/>
          <w:lang w:eastAsia="ru-RU"/>
        </w:rPr>
        <w:t xml:space="preserve">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lastRenderedPageBreak/>
        <w:t xml:space="preserve">Пропущений з поважної причини термін може бути поновлений органом чи посадовою особою, що розглядає скаргу.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Рішення вищого державного органу, який розглядав скаргу, в разі незгоди з ним громадянина може бути оскаржено </w:t>
      </w:r>
      <w:proofErr w:type="gramStart"/>
      <w:r w:rsidRPr="00EC690F">
        <w:rPr>
          <w:rFonts w:ascii="Times New Roman" w:eastAsiaTheme="minorEastAsia" w:hAnsi="Times New Roman" w:cs="Times New Roman"/>
          <w:sz w:val="24"/>
          <w:szCs w:val="24"/>
          <w:lang w:eastAsia="ru-RU"/>
        </w:rPr>
        <w:t>до суду</w:t>
      </w:r>
      <w:proofErr w:type="gramEnd"/>
      <w:r w:rsidRPr="00EC690F">
        <w:rPr>
          <w:rFonts w:ascii="Times New Roman" w:eastAsiaTheme="minorEastAsia" w:hAnsi="Times New Roman" w:cs="Times New Roman"/>
          <w:sz w:val="24"/>
          <w:szCs w:val="24"/>
          <w:lang w:eastAsia="ru-RU"/>
        </w:rPr>
        <w:t xml:space="preserve"> в термін, передбачений законодавством України.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18. Права громадянина при розгляді заяви чи скарги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особисто викласти аргументи особі, що перевіряла заяву чи скаргу, та брати участь у перевірці поданої скарги чи заяви;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знайомитися з матеріалами перевірки;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подавати додаткові матеріали або наполягати на їх запиті органом, який розглядає заяву чи скаргу;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бути присутнім при розгляді заяви чи скарги;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одержати письмову відповідь про результати розгляду заяви чи скарги;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висловлювати усно або письмово вимогу щодо дотримання таємниці розгляду заяви чи скарги;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вимагати відшкодування збитків, якщо вони стали результатом порушень встановленого порядку розгляду звернень.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Стаття 19. 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об'єктивно, всебічно і вчасно перевіряти заяви чи скарги;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EC690F" w:rsidRPr="00EC690F" w:rsidRDefault="00EC690F" w:rsidP="00EC690F">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(частину першу статті 19 доповнено новим абзацом третім</w:t>
      </w:r>
      <w:r w:rsidRPr="00EC690F">
        <w:rPr>
          <w:rFonts w:ascii="Times New Roman" w:eastAsiaTheme="minorEastAsia" w:hAnsi="Times New Roman" w:cs="Times New Roman"/>
          <w:sz w:val="24"/>
          <w:szCs w:val="24"/>
          <w:lang w:eastAsia="ru-RU"/>
        </w:rPr>
        <w:br/>
        <w:t> згідно із Законом України від 20.01.2005 р. N 2384-IV,</w:t>
      </w:r>
      <w:r w:rsidRPr="00EC690F">
        <w:rPr>
          <w:rFonts w:ascii="Times New Roman" w:eastAsiaTheme="minorEastAsia" w:hAnsi="Times New Roman" w:cs="Times New Roman"/>
          <w:sz w:val="24"/>
          <w:szCs w:val="24"/>
          <w:lang w:eastAsia="ru-RU"/>
        </w:rPr>
        <w:br/>
      </w:r>
      <w:r w:rsidRPr="00EC690F">
        <w:rPr>
          <w:rFonts w:ascii="Times New Roman" w:eastAsiaTheme="minorEastAsia" w:hAnsi="Times New Roman" w:cs="Times New Roman"/>
          <w:sz w:val="24"/>
          <w:szCs w:val="24"/>
          <w:lang w:eastAsia="ru-RU"/>
        </w:rPr>
        <w:lastRenderedPageBreak/>
        <w:t> у зв'язку з цим абзаци третій - десятий вважати</w:t>
      </w:r>
      <w:r w:rsidRPr="00EC690F">
        <w:rPr>
          <w:rFonts w:ascii="Times New Roman" w:eastAsiaTheme="minorEastAsia" w:hAnsi="Times New Roman" w:cs="Times New Roman"/>
          <w:sz w:val="24"/>
          <w:szCs w:val="24"/>
          <w:lang w:eastAsia="ru-RU"/>
        </w:rPr>
        <w:br/>
        <w:t> відповідно абзацами четвертим - одинадцятим)</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на прохання громадянина запрошувати його на засідання відповідного органу, що розглядає його заяву чи скаргу;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відміняти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забезпечувати поновлення порушених прав, реальне виконання прийнятих у зв'язку з заявою чи скаргою рішень;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письмово повідомляти громадянина про результати перевірки заяви чи скарги і суть прийнятого рішення;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у разі визнання заяви чи скарги необгрунтованою роз'яснити порядок оскарження прийнятого за нею рішення;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не допускати безпідставної передачі розгляду заяв чи скарг іншим органам;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відміняє вимоги частини дев'ятої цієї статті.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20. Термін розгляду звернень громадян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На обгрунтовану письмову вимогу громадянина термін розгляду може бути скорочено від встановленого цією статтею терміну.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lastRenderedPageBreak/>
        <w:t xml:space="preserve">Звернення громадян, які мають встановлені законодавством пільги, розглядаються у першочерговому порядку.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21. Безоплатність розгляду звернення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22. Особистий прийом громадян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23. Організація прийому громадян вищими посадовими особами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Вищі посадові особи держави - Президент України, Голова Верховної Ради України, Прем'єр-міністр України - здійснюють прийом у встановленому ними порядку.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Стаття 23</w:t>
      </w:r>
      <w:r w:rsidRPr="00EC690F">
        <w:rPr>
          <w:rFonts w:ascii="Times New Roman" w:eastAsia="Times New Roman" w:hAnsi="Times New Roman" w:cs="Times New Roman"/>
          <w:b/>
          <w:bCs/>
          <w:sz w:val="27"/>
          <w:szCs w:val="27"/>
          <w:vertAlign w:val="superscript"/>
          <w:lang w:eastAsia="ru-RU"/>
        </w:rPr>
        <w:t xml:space="preserve"> 1</w:t>
      </w:r>
      <w:r w:rsidRPr="00EC690F">
        <w:rPr>
          <w:rFonts w:ascii="Times New Roman" w:eastAsia="Times New Roman" w:hAnsi="Times New Roman" w:cs="Times New Roman"/>
          <w:b/>
          <w:bCs/>
          <w:sz w:val="27"/>
          <w:szCs w:val="27"/>
          <w:lang w:eastAsia="ru-RU"/>
        </w:rPr>
        <w:t>. Електронна петиція, порядок її подання та розгляду</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Відповідальність за зміст електронної петиції несе автор (ініціатор) електронної петиції.</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lastRenderedPageBreak/>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безоплатність доступу та користування інформаційно-телекомунікаційною системою, за допомогою якої здійснюється збір підписів;</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електронну реєстрацію громадян для підписання петиції;</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недопущення автоматичного введення інформації, у тому числі підписання електронної петиції, без участі громадянина;</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фіксацію дати і часу оприлюднення електронної петиції та підписання її громадянином.</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Електронна петиція, яка </w:t>
      </w:r>
      <w:proofErr w:type="gramStart"/>
      <w:r w:rsidRPr="00EC690F">
        <w:rPr>
          <w:rFonts w:ascii="Times New Roman" w:eastAsiaTheme="minorEastAsia" w:hAnsi="Times New Roman" w:cs="Times New Roman"/>
          <w:sz w:val="24"/>
          <w:szCs w:val="24"/>
          <w:lang w:eastAsia="ru-RU"/>
        </w:rPr>
        <w:t>в установлений</w:t>
      </w:r>
      <w:proofErr w:type="gramEnd"/>
      <w:r w:rsidRPr="00EC690F">
        <w:rPr>
          <w:rFonts w:ascii="Times New Roman" w:eastAsiaTheme="minorEastAsia" w:hAnsi="Times New Roman" w:cs="Times New Roman"/>
          <w:sz w:val="24"/>
          <w:szCs w:val="24"/>
          <w:lang w:eastAsia="ru-RU"/>
        </w:rPr>
        <w:t xml:space="preserve">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Електронна петиція, адресована відповідно Президенту України, Верховній Раді України, Кабінету Міністрів України, розглядається </w:t>
      </w:r>
      <w:proofErr w:type="gramStart"/>
      <w:r w:rsidRPr="00EC690F">
        <w:rPr>
          <w:rFonts w:ascii="Times New Roman" w:eastAsiaTheme="minorEastAsia" w:hAnsi="Times New Roman" w:cs="Times New Roman"/>
          <w:sz w:val="24"/>
          <w:szCs w:val="24"/>
          <w:lang w:eastAsia="ru-RU"/>
        </w:rPr>
        <w:t>у порядку</w:t>
      </w:r>
      <w:proofErr w:type="gramEnd"/>
      <w:r w:rsidRPr="00EC690F">
        <w:rPr>
          <w:rFonts w:ascii="Times New Roman" w:eastAsiaTheme="minorEastAsia" w:hAnsi="Times New Roman" w:cs="Times New Roman"/>
          <w:sz w:val="24"/>
          <w:szCs w:val="24"/>
          <w:lang w:eastAsia="ru-RU"/>
        </w:rPr>
        <w:t>,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Вимоги до кількості підписів громадян на підтримку електронної петиції </w:t>
      </w:r>
      <w:proofErr w:type="gramStart"/>
      <w:r w:rsidRPr="00EC690F">
        <w:rPr>
          <w:rFonts w:ascii="Times New Roman" w:eastAsiaTheme="minorEastAsia" w:hAnsi="Times New Roman" w:cs="Times New Roman"/>
          <w:sz w:val="24"/>
          <w:szCs w:val="24"/>
          <w:lang w:eastAsia="ru-RU"/>
        </w:rPr>
        <w:t>до органу</w:t>
      </w:r>
      <w:proofErr w:type="gramEnd"/>
      <w:r w:rsidRPr="00EC690F">
        <w:rPr>
          <w:rFonts w:ascii="Times New Roman" w:eastAsiaTheme="minorEastAsia" w:hAnsi="Times New Roman" w:cs="Times New Roman"/>
          <w:sz w:val="24"/>
          <w:szCs w:val="24"/>
          <w:lang w:eastAsia="ru-RU"/>
        </w:rPr>
        <w:t xml:space="preserve"> місцевого самоврядування та строку збору підписів визначаються статутом територіальної громади.</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w:t>
      </w:r>
      <w:r w:rsidRPr="00EC690F">
        <w:rPr>
          <w:rFonts w:ascii="Times New Roman" w:eastAsiaTheme="minorEastAsia" w:hAnsi="Times New Roman" w:cs="Times New Roman"/>
          <w:sz w:val="24"/>
          <w:szCs w:val="24"/>
          <w:lang w:eastAsia="ru-RU"/>
        </w:rPr>
        <w:lastRenderedPageBreak/>
        <w:t>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w:t>
      </w:r>
      <w:proofErr w:type="gramStart"/>
      <w:r w:rsidRPr="00EC690F">
        <w:rPr>
          <w:rFonts w:ascii="Times New Roman" w:eastAsiaTheme="minorEastAsia" w:hAnsi="Times New Roman" w:cs="Times New Roman"/>
          <w:sz w:val="24"/>
          <w:szCs w:val="24"/>
          <w:lang w:eastAsia="ru-RU"/>
        </w:rPr>
        <w:t>на строк</w:t>
      </w:r>
      <w:proofErr w:type="gramEnd"/>
      <w:r w:rsidRPr="00EC690F">
        <w:rPr>
          <w:rFonts w:ascii="Times New Roman" w:eastAsiaTheme="minorEastAsia" w:hAnsi="Times New Roman" w:cs="Times New Roman"/>
          <w:sz w:val="24"/>
          <w:szCs w:val="24"/>
          <w:lang w:eastAsia="ru-RU"/>
        </w:rPr>
        <w:t>, необхідний для проведення відповідних слухань.</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Порядок розгляду електронної петиції, адресованої Президенту України, Верховній Раді України, </w:t>
      </w:r>
      <w:r w:rsidRPr="00EC690F">
        <w:rPr>
          <w:rFonts w:ascii="Times New Roman" w:eastAsiaTheme="minorEastAsia" w:hAnsi="Times New Roman" w:cs="Times New Roman"/>
          <w:color w:val="0000FF"/>
          <w:sz w:val="24"/>
          <w:szCs w:val="24"/>
          <w:lang w:eastAsia="ru-RU"/>
        </w:rPr>
        <w:t>Кабінету Міністрів України</w:t>
      </w:r>
      <w:r w:rsidRPr="00EC690F">
        <w:rPr>
          <w:rFonts w:ascii="Times New Roman" w:eastAsiaTheme="minorEastAsia" w:hAnsi="Times New Roman" w:cs="Times New Roman"/>
          <w:sz w:val="24"/>
          <w:szCs w:val="24"/>
          <w:lang w:eastAsia="ru-RU"/>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Про підтримку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У відповіді на електронну петицію повідомляється про результати розгляду порушених у ній питань із відповідним обґрунтуванням.</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EC690F" w:rsidRPr="00EC690F" w:rsidRDefault="00EC690F" w:rsidP="00EC690F">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lastRenderedPageBreak/>
        <w:t>(Закон доповнено статтею 23</w:t>
      </w:r>
      <w:r w:rsidRPr="00EC690F">
        <w:rPr>
          <w:rFonts w:ascii="Times New Roman" w:eastAsiaTheme="minorEastAsia" w:hAnsi="Times New Roman" w:cs="Times New Roman"/>
          <w:sz w:val="24"/>
          <w:szCs w:val="24"/>
          <w:vertAlign w:val="superscript"/>
          <w:lang w:eastAsia="ru-RU"/>
        </w:rPr>
        <w:t xml:space="preserve"> 1</w:t>
      </w:r>
      <w:r w:rsidRPr="00EC690F">
        <w:rPr>
          <w:rFonts w:ascii="Times New Roman" w:eastAsiaTheme="minorEastAsia" w:hAnsi="Times New Roman" w:cs="Times New Roman"/>
          <w:sz w:val="24"/>
          <w:szCs w:val="24"/>
          <w:lang w:eastAsia="ru-RU"/>
        </w:rPr>
        <w:t xml:space="preserve"> згідно із</w:t>
      </w:r>
      <w:r w:rsidRPr="00EC690F">
        <w:rPr>
          <w:rFonts w:ascii="Times New Roman" w:eastAsiaTheme="minorEastAsia" w:hAnsi="Times New Roman" w:cs="Times New Roman"/>
          <w:sz w:val="24"/>
          <w:szCs w:val="24"/>
          <w:lang w:eastAsia="ru-RU"/>
        </w:rPr>
        <w:br/>
        <w:t> Законом України від 02.07.2015 р. N 577-VIII)</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Розділ III </w:t>
      </w:r>
      <w:r w:rsidRPr="00EC690F">
        <w:rPr>
          <w:rFonts w:ascii="Times New Roman" w:eastAsia="Times New Roman" w:hAnsi="Times New Roman" w:cs="Times New Roman"/>
          <w:b/>
          <w:bCs/>
          <w:sz w:val="27"/>
          <w:szCs w:val="27"/>
          <w:lang w:eastAsia="ru-RU"/>
        </w:rPr>
        <w:br/>
        <w:t xml:space="preserve">Відповідальність за порушення законодавства про звернення громадян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24. Відповідальність посадових осіб за порушення законодавства про звернення громадян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Особи, винні у порушенні цього Закону, несуть цивільну, адміністративну або кримінальну відповідальність, передбачену законодавством України.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25. Відшкодування збитків громадянину у зв'язку з порушенням вимог цього Закону при розгляді його скарги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w:t>
      </w:r>
      <w:proofErr w:type="gramStart"/>
      <w:r w:rsidRPr="00EC690F">
        <w:rPr>
          <w:rFonts w:ascii="Times New Roman" w:eastAsiaTheme="minorEastAsia" w:hAnsi="Times New Roman" w:cs="Times New Roman"/>
          <w:sz w:val="24"/>
          <w:szCs w:val="24"/>
          <w:lang w:eastAsia="ru-RU"/>
        </w:rPr>
        <w:t>в судовому порядку</w:t>
      </w:r>
      <w:proofErr w:type="gramEnd"/>
      <w:r w:rsidRPr="00EC690F">
        <w:rPr>
          <w:rFonts w:ascii="Times New Roman" w:eastAsiaTheme="minorEastAsia" w:hAnsi="Times New Roman" w:cs="Times New Roman"/>
          <w:sz w:val="24"/>
          <w:szCs w:val="24"/>
          <w:lang w:eastAsia="ru-RU"/>
        </w:rPr>
        <w:t>.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Громадянину на його вимогу і </w:t>
      </w:r>
      <w:proofErr w:type="gramStart"/>
      <w:r w:rsidRPr="00EC690F">
        <w:rPr>
          <w:rFonts w:ascii="Times New Roman" w:eastAsiaTheme="minorEastAsia" w:hAnsi="Times New Roman" w:cs="Times New Roman"/>
          <w:sz w:val="24"/>
          <w:szCs w:val="24"/>
          <w:lang w:eastAsia="ru-RU"/>
        </w:rPr>
        <w:t>в порядку</w:t>
      </w:r>
      <w:proofErr w:type="gramEnd"/>
      <w:r w:rsidRPr="00EC690F">
        <w:rPr>
          <w:rFonts w:ascii="Times New Roman" w:eastAsiaTheme="minorEastAsia" w:hAnsi="Times New Roman" w:cs="Times New Roman"/>
          <w:sz w:val="24"/>
          <w:szCs w:val="24"/>
          <w:lang w:eastAsia="ru-RU"/>
        </w:rPr>
        <w:t xml:space="preserve">,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26. Відповідальність громадян за подання звернень протиправного характеру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27. Відшкодування витрат по перевірці звернень, які містять завідомо неправдиві відомості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28. Контроль за дотриманням законодавства про звернення громадян </w:t>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xml:space="preserve">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w:t>
      </w:r>
      <w:r w:rsidRPr="00EC690F">
        <w:rPr>
          <w:rFonts w:ascii="Times New Roman" w:eastAsiaTheme="minorEastAsia" w:hAnsi="Times New Roman" w:cs="Times New Roman"/>
          <w:sz w:val="24"/>
          <w:szCs w:val="24"/>
          <w:lang w:eastAsia="ru-RU"/>
        </w:rPr>
        <w:lastRenderedPageBreak/>
        <w:t xml:space="preserve">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 </w:t>
      </w:r>
    </w:p>
    <w:p w:rsidR="00EC690F" w:rsidRPr="00EC690F" w:rsidRDefault="00EC690F" w:rsidP="00EC69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690F">
        <w:rPr>
          <w:rFonts w:ascii="Times New Roman" w:eastAsia="Times New Roman" w:hAnsi="Times New Roman" w:cs="Times New Roman"/>
          <w:b/>
          <w:bCs/>
          <w:sz w:val="27"/>
          <w:szCs w:val="27"/>
          <w:lang w:eastAsia="ru-RU"/>
        </w:rPr>
        <w:t xml:space="preserve">Стаття 29. Виключена </w:t>
      </w:r>
    </w:p>
    <w:p w:rsidR="00EC690F" w:rsidRPr="00EC690F" w:rsidRDefault="00EC690F" w:rsidP="00EC690F">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(згідно із Законом України</w:t>
      </w:r>
      <w:r w:rsidRPr="00EC690F">
        <w:rPr>
          <w:rFonts w:ascii="Times New Roman" w:eastAsiaTheme="minorEastAsia" w:hAnsi="Times New Roman" w:cs="Times New Roman"/>
          <w:sz w:val="24"/>
          <w:szCs w:val="24"/>
          <w:lang w:eastAsia="ru-RU"/>
        </w:rPr>
        <w:br/>
        <w:t> від 14.10.2014 р. N 1697-VII)</w:t>
      </w:r>
    </w:p>
    <w:tbl>
      <w:tblPr>
        <w:tblW w:w="5000" w:type="pct"/>
        <w:jc w:val="righ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EC690F" w:rsidRPr="00EC690F" w:rsidTr="005801BF">
        <w:trPr>
          <w:tblCellSpacing w:w="22" w:type="dxa"/>
          <w:jc w:val="right"/>
        </w:trPr>
        <w:tc>
          <w:tcPr>
            <w:tcW w:w="0" w:type="auto"/>
            <w:hideMark/>
          </w:tcPr>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w:t>
            </w:r>
          </w:p>
        </w:tc>
        <w:tc>
          <w:tcPr>
            <w:tcW w:w="0" w:type="auto"/>
            <w:hideMark/>
          </w:tcPr>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w:t>
            </w:r>
          </w:p>
        </w:tc>
      </w:tr>
      <w:tr w:rsidR="00EC690F" w:rsidRPr="00EC690F" w:rsidTr="005801BF">
        <w:trPr>
          <w:tblCellSpacing w:w="22" w:type="dxa"/>
          <w:jc w:val="right"/>
        </w:trPr>
        <w:tc>
          <w:tcPr>
            <w:tcW w:w="2500" w:type="pct"/>
            <w:hideMark/>
          </w:tcPr>
          <w:p w:rsidR="00EC690F" w:rsidRPr="00EC690F" w:rsidRDefault="00EC690F" w:rsidP="00EC690F">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b/>
                <w:bCs/>
                <w:sz w:val="24"/>
                <w:szCs w:val="24"/>
                <w:lang w:eastAsia="ru-RU"/>
              </w:rPr>
              <w:t>Президент України</w:t>
            </w:r>
          </w:p>
        </w:tc>
        <w:tc>
          <w:tcPr>
            <w:tcW w:w="2500" w:type="pct"/>
            <w:hideMark/>
          </w:tcPr>
          <w:p w:rsidR="00EC690F" w:rsidRPr="00EC690F" w:rsidRDefault="00EC690F" w:rsidP="00EC690F">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b/>
                <w:bCs/>
                <w:sz w:val="24"/>
                <w:szCs w:val="24"/>
                <w:lang w:eastAsia="ru-RU"/>
              </w:rPr>
              <w:t>Л. КУЧМА </w:t>
            </w:r>
          </w:p>
        </w:tc>
      </w:tr>
      <w:tr w:rsidR="00EC690F" w:rsidRPr="00EC690F" w:rsidTr="005801BF">
        <w:trPr>
          <w:tblCellSpacing w:w="22" w:type="dxa"/>
          <w:jc w:val="right"/>
        </w:trPr>
        <w:tc>
          <w:tcPr>
            <w:tcW w:w="2500" w:type="pct"/>
            <w:hideMark/>
          </w:tcPr>
          <w:p w:rsidR="00EC690F" w:rsidRPr="00EC690F" w:rsidRDefault="00EC690F" w:rsidP="00EC690F">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b/>
                <w:bCs/>
                <w:sz w:val="24"/>
                <w:szCs w:val="24"/>
                <w:lang w:eastAsia="ru-RU"/>
              </w:rPr>
              <w:t xml:space="preserve">м. Київ </w:t>
            </w:r>
            <w:r w:rsidRPr="00EC690F">
              <w:rPr>
                <w:rFonts w:ascii="Times New Roman" w:eastAsiaTheme="minorEastAsia" w:hAnsi="Times New Roman" w:cs="Times New Roman"/>
                <w:sz w:val="24"/>
                <w:szCs w:val="24"/>
                <w:lang w:eastAsia="ru-RU"/>
              </w:rPr>
              <w:br/>
            </w:r>
            <w:r w:rsidRPr="00EC690F">
              <w:rPr>
                <w:rFonts w:ascii="Times New Roman" w:eastAsiaTheme="minorEastAsia" w:hAnsi="Times New Roman" w:cs="Times New Roman"/>
                <w:b/>
                <w:bCs/>
                <w:sz w:val="24"/>
                <w:szCs w:val="24"/>
                <w:lang w:eastAsia="ru-RU"/>
              </w:rPr>
              <w:t>2 жовтня 1996 року </w:t>
            </w:r>
            <w:r w:rsidRPr="00EC690F">
              <w:rPr>
                <w:rFonts w:ascii="Times New Roman" w:eastAsiaTheme="minorEastAsia" w:hAnsi="Times New Roman" w:cs="Times New Roman"/>
                <w:sz w:val="24"/>
                <w:szCs w:val="24"/>
                <w:lang w:eastAsia="ru-RU"/>
              </w:rPr>
              <w:br/>
            </w:r>
            <w:r w:rsidRPr="00EC690F">
              <w:rPr>
                <w:rFonts w:ascii="Times New Roman" w:eastAsiaTheme="minorEastAsia" w:hAnsi="Times New Roman" w:cs="Times New Roman"/>
                <w:b/>
                <w:bCs/>
                <w:sz w:val="24"/>
                <w:szCs w:val="24"/>
                <w:lang w:eastAsia="ru-RU"/>
              </w:rPr>
              <w:t xml:space="preserve">N 393/96-ВР </w:t>
            </w:r>
          </w:p>
        </w:tc>
        <w:tc>
          <w:tcPr>
            <w:tcW w:w="2500" w:type="pct"/>
            <w:hideMark/>
          </w:tcPr>
          <w:p w:rsidR="00EC690F" w:rsidRPr="00EC690F" w:rsidRDefault="00EC690F" w:rsidP="00EC690F">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b/>
                <w:bCs/>
                <w:sz w:val="24"/>
                <w:szCs w:val="24"/>
                <w:lang w:eastAsia="ru-RU"/>
              </w:rPr>
              <w:t> </w:t>
            </w:r>
            <w:r w:rsidRPr="00EC690F">
              <w:rPr>
                <w:rFonts w:ascii="Times New Roman" w:eastAsiaTheme="minorEastAsia" w:hAnsi="Times New Roman" w:cs="Times New Roman"/>
                <w:sz w:val="24"/>
                <w:szCs w:val="24"/>
                <w:lang w:eastAsia="ru-RU"/>
              </w:rPr>
              <w:br/>
            </w:r>
            <w:r w:rsidRPr="00EC690F">
              <w:rPr>
                <w:rFonts w:ascii="Times New Roman" w:eastAsiaTheme="minorEastAsia" w:hAnsi="Times New Roman" w:cs="Times New Roman"/>
                <w:b/>
                <w:bCs/>
                <w:sz w:val="24"/>
                <w:szCs w:val="24"/>
                <w:lang w:eastAsia="ru-RU"/>
              </w:rPr>
              <w:t> </w:t>
            </w:r>
          </w:p>
        </w:tc>
      </w:tr>
    </w:tbl>
    <w:p w:rsidR="00EC690F" w:rsidRPr="00EC690F" w:rsidRDefault="00EC690F" w:rsidP="00EC690F">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br w:type="textWrapping" w:clear="all"/>
      </w:r>
    </w:p>
    <w:p w:rsidR="00EC690F" w:rsidRPr="00EC690F" w:rsidRDefault="00EC690F" w:rsidP="00EC690F">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C690F">
        <w:rPr>
          <w:rFonts w:ascii="Times New Roman" w:eastAsiaTheme="minorEastAsia"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83"/>
        <w:gridCol w:w="972"/>
      </w:tblGrid>
      <w:tr w:rsidR="00EC690F" w:rsidRPr="00EC690F" w:rsidTr="00EC690F">
        <w:trPr>
          <w:tblCellSpacing w:w="15" w:type="dxa"/>
        </w:trPr>
        <w:tc>
          <w:tcPr>
            <w:tcW w:w="4500" w:type="pct"/>
            <w:vAlign w:val="center"/>
          </w:tcPr>
          <w:p w:rsidR="00EC690F" w:rsidRPr="00EC690F" w:rsidRDefault="00EC690F" w:rsidP="00EC690F">
            <w:pPr>
              <w:spacing w:after="0" w:line="240" w:lineRule="auto"/>
              <w:rPr>
                <w:rFonts w:ascii="Times New Roman" w:eastAsia="Times New Roman" w:hAnsi="Times New Roman" w:cs="Times New Roman"/>
                <w:sz w:val="24"/>
                <w:szCs w:val="24"/>
                <w:lang w:eastAsia="ru-RU"/>
              </w:rPr>
            </w:pPr>
            <w:bookmarkStart w:id="0" w:name="_GoBack"/>
            <w:bookmarkEnd w:id="0"/>
          </w:p>
        </w:tc>
        <w:tc>
          <w:tcPr>
            <w:tcW w:w="500" w:type="pct"/>
            <w:vAlign w:val="center"/>
          </w:tcPr>
          <w:p w:rsidR="00EC690F" w:rsidRPr="00EC690F" w:rsidRDefault="00EC690F" w:rsidP="00EC690F">
            <w:pPr>
              <w:spacing w:after="0" w:line="240" w:lineRule="auto"/>
              <w:rPr>
                <w:rFonts w:ascii="Times New Roman" w:eastAsia="Times New Roman" w:hAnsi="Times New Roman" w:cs="Times New Roman"/>
                <w:sz w:val="24"/>
                <w:szCs w:val="24"/>
                <w:lang w:eastAsia="ru-RU"/>
              </w:rPr>
            </w:pPr>
          </w:p>
        </w:tc>
      </w:tr>
    </w:tbl>
    <w:p w:rsidR="00EC690F" w:rsidRPr="00EC690F" w:rsidRDefault="00EC690F" w:rsidP="00EC690F">
      <w:pPr>
        <w:spacing w:after="0" w:line="240" w:lineRule="auto"/>
        <w:rPr>
          <w:rFonts w:ascii="Times New Roman" w:eastAsia="Times New Roman" w:hAnsi="Times New Roman" w:cs="Times New Roman"/>
          <w:sz w:val="24"/>
          <w:szCs w:val="24"/>
          <w:lang w:eastAsia="ru-RU"/>
        </w:rPr>
      </w:pPr>
    </w:p>
    <w:p w:rsidR="002C548F" w:rsidRPr="00EC690F" w:rsidRDefault="002C548F" w:rsidP="00EC690F"/>
    <w:sectPr w:rsidR="002C548F" w:rsidRPr="00EC6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0F"/>
    <w:rsid w:val="002C548F"/>
    <w:rsid w:val="00EC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7286A-1701-4100-9EDF-B84AE663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690F"/>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EC690F"/>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690F"/>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EC690F"/>
    <w:rPr>
      <w:rFonts w:ascii="Times New Roman" w:eastAsiaTheme="minorEastAsia" w:hAnsi="Times New Roman" w:cs="Times New Roman"/>
      <w:b/>
      <w:bCs/>
      <w:sz w:val="27"/>
      <w:szCs w:val="27"/>
      <w:lang w:eastAsia="ru-RU"/>
    </w:rPr>
  </w:style>
  <w:style w:type="numbering" w:customStyle="1" w:styleId="1">
    <w:name w:val="Нет списка1"/>
    <w:next w:val="a2"/>
    <w:uiPriority w:val="99"/>
    <w:semiHidden/>
    <w:unhideWhenUsed/>
    <w:rsid w:val="00EC690F"/>
  </w:style>
  <w:style w:type="paragraph" w:customStyle="1" w:styleId="msonormal0">
    <w:name w:val="msonormal"/>
    <w:basedOn w:val="a"/>
    <w:rsid w:val="00EC690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EC690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ndrii.matsehori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5164</Words>
  <Characters>29441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2019-03-04T13:35:00Z</dcterms:created>
  <dcterms:modified xsi:type="dcterms:W3CDTF">2019-03-04T13:38:00Z</dcterms:modified>
</cp:coreProperties>
</file>